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F3" w:rsidRPr="00130A25" w:rsidRDefault="00646BA4" w:rsidP="00130A25">
      <w:pPr>
        <w:pStyle w:val="1"/>
        <w:spacing w:line="360" w:lineRule="auto"/>
        <w:contextualSpacing/>
        <w:mirrorIndents/>
        <w:jc w:val="center"/>
        <w:rPr>
          <w:rFonts w:ascii="Times New Roman Tj" w:hAnsi="Times New Roman Tj"/>
          <w:i/>
          <w:color w:val="auto"/>
        </w:rPr>
      </w:pPr>
      <w:r w:rsidRPr="00130A25">
        <w:rPr>
          <w:rFonts w:ascii="Times New Roman Tj" w:hAnsi="Times New Roman Tj"/>
          <w:i/>
          <w:color w:val="auto"/>
        </w:rPr>
        <w:t>НАЗАРИЯИ СИ</w:t>
      </w:r>
      <w:r w:rsidR="00394BEE" w:rsidRPr="00130A25">
        <w:rPr>
          <w:rFonts w:ascii="Times New Roman Tj" w:hAnsi="Times New Roman Tj"/>
          <w:i/>
          <w:color w:val="auto"/>
        </w:rPr>
        <w:t>Ё</w:t>
      </w:r>
      <w:r w:rsidR="00BC01AF" w:rsidRPr="00130A25">
        <w:rPr>
          <w:rFonts w:ascii="Times New Roman Tj" w:hAnsi="Times New Roman Tj"/>
          <w:i/>
          <w:color w:val="auto"/>
        </w:rPr>
        <w:t>СИИ МУНОСИБАТХ</w:t>
      </w:r>
      <w:r w:rsidRPr="00130A25">
        <w:rPr>
          <w:rFonts w:ascii="Times New Roman Tj" w:hAnsi="Times New Roman Tj"/>
          <w:i/>
          <w:color w:val="auto"/>
        </w:rPr>
        <w:t>ОИ МИЛЛ</w:t>
      </w:r>
      <w:r w:rsidR="00394BEE" w:rsidRPr="00130A25">
        <w:rPr>
          <w:rFonts w:ascii="Times New Roman Tj" w:hAnsi="Times New Roman Tj"/>
          <w:i/>
          <w:color w:val="auto"/>
        </w:rPr>
        <w:t>И</w:t>
      </w:r>
    </w:p>
    <w:p w:rsidR="00685FF3" w:rsidRPr="00130A25" w:rsidRDefault="00646BA4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</w:t>
      </w:r>
    </w:p>
    <w:p w:rsidR="00646BA4" w:rsidRPr="00130A25" w:rsidRDefault="00685FF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 </w:t>
      </w:r>
      <w:r w:rsidR="00394BEE" w:rsidRPr="00130A25">
        <w:rPr>
          <w:rFonts w:ascii="Times New Roman Tj" w:hAnsi="Times New Roman Tj"/>
          <w:b w:val="0"/>
          <w:color w:val="auto"/>
        </w:rPr>
        <w:t>Масъалаи муносибатх</w:t>
      </w:r>
      <w:r w:rsidR="00646BA4" w:rsidRPr="00130A25">
        <w:rPr>
          <w:rFonts w:ascii="Times New Roman Tj" w:hAnsi="Times New Roman Tj"/>
          <w:b w:val="0"/>
          <w:color w:val="auto"/>
        </w:rPr>
        <w:t>ои</w:t>
      </w:r>
      <w:r w:rsidR="00394BEE" w:rsidRPr="00130A25">
        <w:rPr>
          <w:rFonts w:ascii="Times New Roman Tj" w:hAnsi="Times New Roman Tj"/>
          <w:b w:val="0"/>
          <w:color w:val="auto"/>
        </w:rPr>
        <w:t xml:space="preserve"> милли ба яке аз проблемахо</w:t>
      </w:r>
      <w:r w:rsidR="00646BA4" w:rsidRPr="00130A25">
        <w:rPr>
          <w:rFonts w:ascii="Times New Roman Tj" w:hAnsi="Times New Roman Tj"/>
          <w:b w:val="0"/>
          <w:color w:val="auto"/>
        </w:rPr>
        <w:t>и мураккабтарини олами муосир табдил ёфтааст. Хам дар муноси- батх</w:t>
      </w:r>
      <w:r w:rsidR="00394BEE" w:rsidRPr="00130A25">
        <w:rPr>
          <w:rFonts w:ascii="Times New Roman Tj" w:hAnsi="Times New Roman Tj"/>
          <w:b w:val="0"/>
          <w:color w:val="auto"/>
        </w:rPr>
        <w:t>ои дохиликишвари ва хам дар муносибатхои байнидавлати муносибатхои милли макоми хоса пайдо намудаанд. Дар зе</w:t>
      </w:r>
      <w:r w:rsidR="00646BA4" w:rsidRPr="00130A25">
        <w:rPr>
          <w:rFonts w:ascii="Times New Roman Tj" w:hAnsi="Times New Roman Tj"/>
          <w:b w:val="0"/>
          <w:color w:val="auto"/>
        </w:rPr>
        <w:t>ри таъсири бевоситаи он ССС</w:t>
      </w:r>
      <w:r w:rsidR="00394BEE" w:rsidRPr="00130A25">
        <w:rPr>
          <w:rFonts w:ascii="Times New Roman Tj" w:hAnsi="Times New Roman Tj"/>
          <w:b w:val="0"/>
          <w:color w:val="auto"/>
        </w:rPr>
        <w:t>Р ва Югославия хамчун дав</w:t>
      </w:r>
      <w:r w:rsidR="00646BA4" w:rsidRPr="00130A25">
        <w:rPr>
          <w:rFonts w:ascii="Times New Roman Tj" w:hAnsi="Times New Roman Tj"/>
          <w:b w:val="0"/>
          <w:color w:val="auto"/>
        </w:rPr>
        <w:t>лат аз байн рафтанд. Дар инкишофи сиёсии Англия масъ</w:t>
      </w:r>
      <w:r w:rsidR="00394BEE" w:rsidRPr="00130A25">
        <w:rPr>
          <w:rFonts w:ascii="Times New Roman Tj" w:hAnsi="Times New Roman Tj"/>
          <w:b w:val="0"/>
          <w:color w:val="auto"/>
        </w:rPr>
        <w:t>алаи Ольстер, дар Бельгия мочаро</w:t>
      </w:r>
      <w:r w:rsidR="00646BA4" w:rsidRPr="00130A25">
        <w:rPr>
          <w:rFonts w:ascii="Times New Roman Tj" w:hAnsi="Times New Roman Tj"/>
          <w:b w:val="0"/>
          <w:color w:val="auto"/>
        </w:rPr>
        <w:t>и Фламанди ва Вал</w:t>
      </w:r>
      <w:r w:rsidR="00394BEE" w:rsidRPr="00130A25">
        <w:rPr>
          <w:rFonts w:ascii="Times New Roman Tj" w:hAnsi="Times New Roman Tj"/>
          <w:b w:val="0"/>
          <w:color w:val="auto"/>
        </w:rPr>
        <w:t xml:space="preserve">они, дар </w:t>
      </w:r>
      <w:bookmarkStart w:id="0" w:name="_GoBack"/>
      <w:bookmarkEnd w:id="0"/>
      <w:r w:rsidR="00394BEE" w:rsidRPr="00130A25">
        <w:rPr>
          <w:rFonts w:ascii="Times New Roman Tj" w:hAnsi="Times New Roman Tj"/>
          <w:b w:val="0"/>
          <w:color w:val="auto"/>
        </w:rPr>
        <w:t>Испания масъалаи баскх</w:t>
      </w:r>
      <w:r w:rsidR="00646BA4" w:rsidRPr="00130A25">
        <w:rPr>
          <w:rFonts w:ascii="Times New Roman Tj" w:hAnsi="Times New Roman Tj"/>
          <w:b w:val="0"/>
          <w:color w:val="auto"/>
        </w:rPr>
        <w:t>о, дар Франси</w:t>
      </w:r>
      <w:r w:rsidR="00394BEE" w:rsidRPr="00130A25">
        <w:rPr>
          <w:rFonts w:ascii="Times New Roman Tj" w:hAnsi="Times New Roman Tj"/>
          <w:b w:val="0"/>
          <w:color w:val="auto"/>
        </w:rPr>
        <w:t>я масъалаи бретонхо ва корсиканхо, дар Канада мочарои англиси ва канади, Ф</w:t>
      </w:r>
      <w:r w:rsidR="00646BA4" w:rsidRPr="00130A25">
        <w:rPr>
          <w:rFonts w:ascii="Times New Roman Tj" w:hAnsi="Times New Roman Tj"/>
          <w:b w:val="0"/>
          <w:color w:val="auto"/>
        </w:rPr>
        <w:t>рансузи в</w:t>
      </w:r>
      <w:r w:rsidR="00394BEE" w:rsidRPr="00130A25">
        <w:rPr>
          <w:rFonts w:ascii="Times New Roman Tj" w:hAnsi="Times New Roman Tj"/>
          <w:b w:val="0"/>
          <w:color w:val="auto"/>
        </w:rPr>
        <w:t>а канади, дар ИМА мочарои мексикани, масъалаи сиёх</w:t>
      </w:r>
      <w:r w:rsidR="00646BA4" w:rsidRPr="00130A25">
        <w:rPr>
          <w:rFonts w:ascii="Times New Roman Tj" w:hAnsi="Times New Roman Tj"/>
          <w:b w:val="0"/>
          <w:color w:val="auto"/>
        </w:rPr>
        <w:t>пустон, масъалаи хиндухо таъсири барчаста доранд.</w:t>
      </w:r>
    </w:p>
    <w:p w:rsidR="00646BA4" w:rsidRPr="00130A25" w:rsidRDefault="00646BA4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Олам</w:t>
      </w:r>
      <w:r w:rsidR="00394BEE" w:rsidRPr="00130A25">
        <w:rPr>
          <w:rFonts w:ascii="Times New Roman Tj" w:hAnsi="Times New Roman Tj"/>
          <w:b w:val="0"/>
          <w:color w:val="auto"/>
        </w:rPr>
        <w:t>и муосир аз чихати миллию этники хеле гуногун мебошад. Дар чахон к</w:t>
      </w:r>
      <w:r w:rsidRPr="00130A25">
        <w:rPr>
          <w:rFonts w:ascii="Times New Roman Tj" w:hAnsi="Times New Roman Tj"/>
          <w:b w:val="0"/>
          <w:color w:val="auto"/>
        </w:rPr>
        <w:t xml:space="preserve">ариб </w:t>
      </w:r>
      <w:r w:rsidRPr="00130A25">
        <w:rPr>
          <w:rFonts w:ascii="Times New Roman Tj" w:hAnsi="Times New Roman Tj"/>
          <w:color w:val="auto"/>
        </w:rPr>
        <w:t>3</w:t>
      </w:r>
      <w:r w:rsidR="00394BEE" w:rsidRPr="00130A25">
        <w:rPr>
          <w:rFonts w:ascii="Times New Roman Tj" w:hAnsi="Times New Roman Tj"/>
          <w:b w:val="0"/>
          <w:color w:val="auto"/>
        </w:rPr>
        <w:t xml:space="preserve"> хазор халкхо зиндаги</w:t>
      </w:r>
      <w:r w:rsidRPr="00130A25">
        <w:rPr>
          <w:rFonts w:ascii="Times New Roman Tj" w:hAnsi="Times New Roman Tj"/>
          <w:b w:val="0"/>
          <w:color w:val="auto"/>
        </w:rPr>
        <w:t xml:space="preserve"> доранд. Онхо дар сатхи гуногуни инкишоф карор гирифтаа</w:t>
      </w:r>
      <w:r w:rsidR="00394BEE" w:rsidRPr="00130A25">
        <w:rPr>
          <w:rFonts w:ascii="Times New Roman Tj" w:hAnsi="Times New Roman Tj"/>
          <w:b w:val="0"/>
          <w:color w:val="auto"/>
        </w:rPr>
        <w:t>нд. Кисме аз онх</w:t>
      </w:r>
      <w:r w:rsidRPr="00130A25">
        <w:rPr>
          <w:rFonts w:ascii="Times New Roman Tj" w:hAnsi="Times New Roman Tj"/>
          <w:b w:val="0"/>
          <w:color w:val="auto"/>
        </w:rPr>
        <w:t>о комил гашта, ба умумиятхои</w:t>
      </w:r>
      <w:r w:rsidR="00394BEE" w:rsidRPr="00130A25">
        <w:rPr>
          <w:rFonts w:ascii="Times New Roman Tj" w:hAnsi="Times New Roman Tj"/>
          <w:b w:val="0"/>
          <w:color w:val="auto"/>
        </w:rPr>
        <w:t xml:space="preserve"> бузургтар табдил ёфтаанд. Умумиятхое хастанд, ки дар мак</w:t>
      </w:r>
      <w:r w:rsidRPr="00130A25">
        <w:rPr>
          <w:rFonts w:ascii="Times New Roman Tj" w:hAnsi="Times New Roman Tj"/>
          <w:b w:val="0"/>
          <w:color w:val="auto"/>
        </w:rPr>
        <w:t>оми халкият ва зиёда аз он дар м</w:t>
      </w:r>
      <w:r w:rsidR="00394BEE" w:rsidRPr="00130A25">
        <w:rPr>
          <w:rFonts w:ascii="Times New Roman Tj" w:hAnsi="Times New Roman Tj"/>
          <w:b w:val="0"/>
          <w:color w:val="auto"/>
        </w:rPr>
        <w:t>акоми умумиятхои хурдтари этники, аз чумла, кабила к</w:t>
      </w:r>
      <w:r w:rsidRPr="00130A25">
        <w:rPr>
          <w:rFonts w:ascii="Times New Roman Tj" w:hAnsi="Times New Roman Tj"/>
          <w:b w:val="0"/>
          <w:color w:val="auto"/>
        </w:rPr>
        <w:t>арор доранд.</w:t>
      </w:r>
    </w:p>
    <w:p w:rsidR="00646BA4" w:rsidRPr="00130A25" w:rsidRDefault="00646BA4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Умумиятхои одамон аз чихати шумора басо гуногунанд. Гурухе аз онхо даххо ва садхо миллион нафар намоянда доранд, </w:t>
      </w:r>
      <w:r w:rsidR="00394BEE" w:rsidRPr="00130A25">
        <w:rPr>
          <w:rFonts w:ascii="Times New Roman Tj" w:hAnsi="Times New Roman Tj"/>
          <w:b w:val="0"/>
          <w:color w:val="auto"/>
        </w:rPr>
        <w:t>гуруххои дигар бошанд, садхо ва хатто дах</w:t>
      </w:r>
      <w:r w:rsidR="00996F1A" w:rsidRPr="00130A25">
        <w:rPr>
          <w:rFonts w:ascii="Times New Roman Tj" w:hAnsi="Times New Roman Tj"/>
          <w:b w:val="0"/>
          <w:color w:val="auto"/>
        </w:rPr>
        <w:t>х</w:t>
      </w:r>
      <w:r w:rsidRPr="00130A25">
        <w:rPr>
          <w:rFonts w:ascii="Times New Roman Tj" w:hAnsi="Times New Roman Tj"/>
          <w:b w:val="0"/>
          <w:color w:val="auto"/>
        </w:rPr>
        <w:t xml:space="preserve">о нафаранд. </w:t>
      </w:r>
      <w:r w:rsidRPr="00130A25">
        <w:rPr>
          <w:rFonts w:ascii="Times New Roman Tj" w:hAnsi="Times New Roman Tj"/>
          <w:color w:val="auto"/>
        </w:rPr>
        <w:t>280</w:t>
      </w:r>
      <w:r w:rsidRPr="00130A25">
        <w:rPr>
          <w:rFonts w:ascii="Times New Roman Tj" w:hAnsi="Times New Roman Tj"/>
          <w:b w:val="0"/>
          <w:color w:val="auto"/>
        </w:rPr>
        <w:t xml:space="preserve"> </w:t>
      </w:r>
      <w:r w:rsidR="00996F1A" w:rsidRPr="00130A25">
        <w:rPr>
          <w:rFonts w:ascii="Times New Roman Tj" w:hAnsi="Times New Roman Tj"/>
          <w:b w:val="0"/>
          <w:color w:val="auto"/>
        </w:rPr>
        <w:t>халкх</w:t>
      </w:r>
      <w:r w:rsidRPr="00130A25">
        <w:rPr>
          <w:rFonts w:ascii="Times New Roman Tj" w:hAnsi="Times New Roman Tj"/>
          <w:b w:val="0"/>
          <w:color w:val="auto"/>
        </w:rPr>
        <w:t>о, ки шумораашон</w:t>
      </w:r>
      <w:r w:rsidR="00996F1A" w:rsidRPr="00130A25">
        <w:rPr>
          <w:rFonts w:ascii="Times New Roman Tj" w:hAnsi="Times New Roman Tj"/>
          <w:b w:val="0"/>
          <w:color w:val="auto"/>
        </w:rPr>
        <w:t xml:space="preserve"> аз як миллион нафари зиёд аст, акса</w:t>
      </w:r>
      <w:r w:rsidRPr="00130A25">
        <w:rPr>
          <w:rFonts w:ascii="Times New Roman Tj" w:hAnsi="Times New Roman Tj"/>
          <w:b w:val="0"/>
          <w:color w:val="auto"/>
        </w:rPr>
        <w:t>рияти ахолии оламро (</w:t>
      </w:r>
      <w:r w:rsidRPr="00130A25">
        <w:rPr>
          <w:rFonts w:ascii="Times New Roman Tj" w:hAnsi="Times New Roman Tj"/>
          <w:color w:val="auto"/>
        </w:rPr>
        <w:t>кариб 96 фоиз</w:t>
      </w:r>
      <w:r w:rsidRPr="00130A25">
        <w:rPr>
          <w:rFonts w:ascii="Times New Roman Tj" w:hAnsi="Times New Roman Tj"/>
          <w:b w:val="0"/>
          <w:color w:val="auto"/>
        </w:rPr>
        <w:t>) ташкил медиханд.</w:t>
      </w:r>
    </w:p>
    <w:p w:rsidR="00646BA4" w:rsidRPr="00130A25" w:rsidRDefault="00996F1A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</w:t>
      </w:r>
      <w:r w:rsidR="00646BA4" w:rsidRPr="00130A25">
        <w:rPr>
          <w:rFonts w:ascii="Times New Roman Tj" w:hAnsi="Times New Roman Tj"/>
          <w:b w:val="0"/>
          <w:color w:val="auto"/>
        </w:rPr>
        <w:t>Аксарияти мам</w:t>
      </w:r>
      <w:r w:rsidRPr="00130A25">
        <w:rPr>
          <w:rFonts w:ascii="Times New Roman Tj" w:hAnsi="Times New Roman Tj"/>
          <w:b w:val="0"/>
          <w:color w:val="auto"/>
        </w:rPr>
        <w:t>лакатхои олам гуногунмиллатанд. Дар мам-лакатхои алохида нам</w:t>
      </w:r>
      <w:r w:rsidR="00646BA4" w:rsidRPr="00130A25">
        <w:rPr>
          <w:rFonts w:ascii="Times New Roman Tj" w:hAnsi="Times New Roman Tj"/>
          <w:b w:val="0"/>
          <w:color w:val="auto"/>
        </w:rPr>
        <w:t>оянда</w:t>
      </w:r>
      <w:r w:rsidRPr="00130A25">
        <w:rPr>
          <w:rFonts w:ascii="Times New Roman Tj" w:hAnsi="Times New Roman Tj"/>
          <w:b w:val="0"/>
          <w:color w:val="auto"/>
        </w:rPr>
        <w:t>гони даххо ва хатто, садхо халкхо зиндаги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менамоянд. Аз ин хотир, масъалаи муносибатх</w:t>
      </w:r>
      <w:r w:rsidRPr="00130A25">
        <w:rPr>
          <w:rFonts w:ascii="Times New Roman Tj" w:hAnsi="Times New Roman Tj"/>
          <w:b w:val="0"/>
          <w:color w:val="auto"/>
        </w:rPr>
        <w:t>ои бай</w:t>
      </w:r>
      <w:r w:rsidR="00646BA4" w:rsidRPr="00130A25">
        <w:rPr>
          <w:rFonts w:ascii="Times New Roman Tj" w:hAnsi="Times New Roman Tj"/>
          <w:b w:val="0"/>
          <w:color w:val="auto"/>
        </w:rPr>
        <w:t>ни умумиятхои миллию этник</w:t>
      </w:r>
      <w:r w:rsidRPr="00130A25">
        <w:rPr>
          <w:rFonts w:ascii="Times New Roman Tj" w:hAnsi="Times New Roman Tj"/>
          <w:b w:val="0"/>
          <w:color w:val="auto"/>
        </w:rPr>
        <w:t>и дар хар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макону замон ахамияти мухим пайдо менамояд. Мах</w:t>
      </w:r>
      <w:r w:rsidRPr="00130A25">
        <w:rPr>
          <w:rFonts w:ascii="Times New Roman Tj" w:hAnsi="Times New Roman Tj"/>
          <w:b w:val="0"/>
          <w:color w:val="auto"/>
        </w:rPr>
        <w:t>сусан, дар шароити гуногунмиллатии мамлакатхо накши муносибатхои милли дар хаёти сиё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сии чомеа басо меафзояд. </w:t>
      </w:r>
      <w:r w:rsidRPr="00130A25">
        <w:rPr>
          <w:rFonts w:ascii="Times New Roman Tj" w:hAnsi="Times New Roman Tj"/>
          <w:b w:val="0"/>
          <w:color w:val="auto"/>
        </w:rPr>
        <w:t>Дар ин холат масъалае вонамехурад, ки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бе бахисобг</w:t>
      </w:r>
      <w:r w:rsidRPr="00130A25">
        <w:rPr>
          <w:rFonts w:ascii="Times New Roman Tj" w:hAnsi="Times New Roman Tj"/>
          <w:b w:val="0"/>
          <w:color w:val="auto"/>
        </w:rPr>
        <w:t>ирии таркиби миллии ахоли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ва манфиатхои онхо хал гардад. Миллат </w:t>
      </w:r>
      <w:r w:rsidRPr="00130A25">
        <w:rPr>
          <w:rFonts w:ascii="Times New Roman Tj" w:hAnsi="Times New Roman Tj"/>
          <w:b w:val="0"/>
          <w:color w:val="auto"/>
        </w:rPr>
        <w:t>шакли олии таърихан ташаккулёф</w:t>
      </w:r>
      <w:r w:rsidR="00646BA4" w:rsidRPr="00130A25">
        <w:rPr>
          <w:rFonts w:ascii="Times New Roman Tj" w:hAnsi="Times New Roman Tj"/>
          <w:b w:val="0"/>
          <w:color w:val="auto"/>
        </w:rPr>
        <w:t>та умумияти ичтимоию этникии</w:t>
      </w:r>
      <w:r w:rsidRPr="00130A25">
        <w:rPr>
          <w:rFonts w:ascii="Times New Roman Tj" w:hAnsi="Times New Roman Tj"/>
          <w:b w:val="0"/>
          <w:color w:val="auto"/>
        </w:rPr>
        <w:t xml:space="preserve"> одамон буда, умумияти хаёти яктисоди, забони, худуди, худшиносии милли ва баъзе Хосиятхои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муайяни маданият, урфу одат, маишат ва </w:t>
      </w:r>
      <w:r w:rsidRPr="00130A25">
        <w:rPr>
          <w:rFonts w:ascii="Times New Roman Tj" w:hAnsi="Times New Roman Tj"/>
          <w:b w:val="0"/>
          <w:color w:val="auto"/>
        </w:rPr>
        <w:t>анъанахоро тачасс</w:t>
      </w:r>
      <w:r w:rsidR="00646BA4" w:rsidRPr="00130A25">
        <w:rPr>
          <w:rFonts w:ascii="Times New Roman Tj" w:hAnsi="Times New Roman Tj"/>
          <w:b w:val="0"/>
          <w:color w:val="auto"/>
        </w:rPr>
        <w:t>ум менамояд.</w:t>
      </w:r>
    </w:p>
    <w:p w:rsidR="00646BA4" w:rsidRPr="00130A25" w:rsidRDefault="00996F1A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lastRenderedPageBreak/>
        <w:t xml:space="preserve">          Дар шароити хозираи</w:t>
      </w:r>
      <w:r w:rsidR="00684F9C" w:rsidRPr="00130A25">
        <w:rPr>
          <w:rFonts w:ascii="Times New Roman Tj" w:hAnsi="Times New Roman Tj"/>
          <w:b w:val="0"/>
          <w:color w:val="auto"/>
        </w:rPr>
        <w:t xml:space="preserve"> инкишофи муносибатхои милли, умумиятхои махсусе низ вучуд доранд, ки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то андозае ба мохияту хусу</w:t>
      </w:r>
      <w:r w:rsidR="00684F9C" w:rsidRPr="00130A25">
        <w:rPr>
          <w:rFonts w:ascii="Times New Roman Tj" w:hAnsi="Times New Roman Tj"/>
          <w:b w:val="0"/>
          <w:color w:val="auto"/>
        </w:rPr>
        <w:t>сиятхои муносибатхои ичтимоию этники тагйирот мебахшанд. Умумияи субэтники ва метаэтники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аз хамин кабиланд.</w:t>
      </w:r>
    </w:p>
    <w:p w:rsidR="00646BA4" w:rsidRPr="00130A25" w:rsidRDefault="00684F9C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Умумияти субэтники - </w:t>
      </w:r>
      <w:r w:rsidR="00646BA4" w:rsidRPr="00130A25">
        <w:rPr>
          <w:rFonts w:ascii="Times New Roman Tj" w:hAnsi="Times New Roman Tj"/>
          <w:b w:val="0"/>
          <w:color w:val="auto"/>
        </w:rPr>
        <w:t>кис</w:t>
      </w:r>
      <w:r w:rsidRPr="00130A25">
        <w:rPr>
          <w:rFonts w:ascii="Times New Roman Tj" w:hAnsi="Times New Roman Tj"/>
          <w:b w:val="0"/>
          <w:color w:val="auto"/>
        </w:rPr>
        <w:t>ми халк аст (этнос), ки сохиби хосиятхои махсус ва худшиноси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мебошад</w:t>
      </w:r>
      <w:r w:rsidRPr="00130A25">
        <w:rPr>
          <w:rFonts w:ascii="Times New Roman Tj" w:hAnsi="Times New Roman Tj"/>
          <w:b w:val="0"/>
          <w:color w:val="auto"/>
        </w:rPr>
        <w:t>, яъне гуруххои дохили- миллианд. Масалан, лагалсхо субэтноси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латишх</w:t>
      </w:r>
      <w:r w:rsidRPr="00130A25">
        <w:rPr>
          <w:rFonts w:ascii="Times New Roman Tj" w:hAnsi="Times New Roman Tj"/>
          <w:b w:val="0"/>
          <w:color w:val="auto"/>
        </w:rPr>
        <w:t>о, тептярхо ва лишархо субэтноси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тото</w:t>
      </w:r>
      <w:r w:rsidRPr="00130A25">
        <w:rPr>
          <w:rFonts w:ascii="Times New Roman Tj" w:hAnsi="Times New Roman Tj"/>
          <w:b w:val="0"/>
          <w:color w:val="auto"/>
        </w:rPr>
        <w:t>рхо мебашанд. Чунин гуруххои этники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дар таркиби мукаммал</w:t>
      </w:r>
      <w:r w:rsidRPr="00130A25">
        <w:rPr>
          <w:rFonts w:ascii="Times New Roman Tj" w:hAnsi="Times New Roman Tj"/>
          <w:b w:val="0"/>
          <w:color w:val="auto"/>
        </w:rPr>
        <w:t>тарин халкхо низ вучуд до</w:t>
      </w:r>
      <w:r w:rsidR="00646BA4" w:rsidRPr="00130A25">
        <w:rPr>
          <w:rFonts w:ascii="Times New Roman Tj" w:hAnsi="Times New Roman Tj"/>
          <w:b w:val="0"/>
          <w:color w:val="auto"/>
        </w:rPr>
        <w:t>ранд.</w:t>
      </w:r>
    </w:p>
    <w:p w:rsidR="00646BA4" w:rsidRPr="00130A25" w:rsidRDefault="00684F9C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Умумияти метаэтники гурухи миллатхо ва халкиятхоеро дарбар мегирад, ки хосиятхои умумии таърихию мадани ва хусусиятхои худшиносии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>умумиро сохибанд. Масалан, халки шурави, халки хинд ва гайрахо</w:t>
      </w:r>
      <w:r w:rsidR="00646BA4" w:rsidRPr="00130A25">
        <w:rPr>
          <w:rFonts w:ascii="Times New Roman Tj" w:hAnsi="Times New Roman Tj"/>
          <w:b w:val="0"/>
          <w:color w:val="auto"/>
        </w:rPr>
        <w:t>.</w:t>
      </w:r>
    </w:p>
    <w:p w:rsidR="00646BA4" w:rsidRPr="00130A25" w:rsidRDefault="00684F9C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Олами муосир равандхо ва муносибатхои гуногуни ичтимоию этникиро ба гирдоби сиёсат мекашад. Байни сиёсат ва равандхои ичтимойю этники, махсусан муносибатхои милли хамбастагихои зиёде ба вукуъ ме</w:t>
      </w:r>
      <w:r w:rsidR="0079415A" w:rsidRPr="00130A25">
        <w:rPr>
          <w:rFonts w:ascii="Times New Roman Tj" w:hAnsi="Times New Roman Tj"/>
          <w:b w:val="0"/>
          <w:color w:val="auto"/>
        </w:rPr>
        <w:t>пайванданд, ки кас дар фахмиши амики онхо очи</w:t>
      </w:r>
      <w:r w:rsidR="00646BA4" w:rsidRPr="00130A25">
        <w:rPr>
          <w:rFonts w:ascii="Times New Roman Tj" w:hAnsi="Times New Roman Tj"/>
          <w:b w:val="0"/>
          <w:color w:val="auto"/>
        </w:rPr>
        <w:t>з мемонад. Мафхумхои зиёде ист</w:t>
      </w:r>
      <w:r w:rsidR="0079415A" w:rsidRPr="00130A25">
        <w:rPr>
          <w:rFonts w:ascii="Times New Roman Tj" w:hAnsi="Times New Roman Tj"/>
          <w:b w:val="0"/>
          <w:color w:val="auto"/>
        </w:rPr>
        <w:t>ифода мегарданд, баъзан дар чойи худ намеоянд ва боиси н</w:t>
      </w:r>
      <w:r w:rsidR="00646BA4" w:rsidRPr="00130A25">
        <w:rPr>
          <w:rFonts w:ascii="Times New Roman Tj" w:hAnsi="Times New Roman Tj"/>
          <w:b w:val="0"/>
          <w:color w:val="auto"/>
        </w:rPr>
        <w:t>одурус</w:t>
      </w:r>
      <w:r w:rsidR="0079415A" w:rsidRPr="00130A25">
        <w:rPr>
          <w:rFonts w:ascii="Times New Roman Tj" w:hAnsi="Times New Roman Tj"/>
          <w:b w:val="0"/>
          <w:color w:val="auto"/>
        </w:rPr>
        <w:t>т фахмидани мохияти ходиса мешаванд. Аз ин хотир, за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рур аст, </w:t>
      </w:r>
      <w:r w:rsidR="0079415A" w:rsidRPr="00130A25">
        <w:rPr>
          <w:rFonts w:ascii="Times New Roman Tj" w:hAnsi="Times New Roman Tj"/>
          <w:b w:val="0"/>
          <w:color w:val="auto"/>
        </w:rPr>
        <w:t>ки ба мухимтарин мафхумхо рушани анд</w:t>
      </w:r>
      <w:r w:rsidR="00646BA4" w:rsidRPr="00130A25">
        <w:rPr>
          <w:rFonts w:ascii="Times New Roman Tj" w:hAnsi="Times New Roman Tj"/>
          <w:b w:val="0"/>
          <w:color w:val="auto"/>
        </w:rPr>
        <w:t>озем.</w:t>
      </w:r>
    </w:p>
    <w:p w:rsidR="00646BA4" w:rsidRPr="00130A25" w:rsidRDefault="0079415A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Мафхуми асоси ва марказии раванди муносибатхои милли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«миллат» аст. Мафху</w:t>
      </w:r>
      <w:r w:rsidRPr="00130A25">
        <w:rPr>
          <w:rFonts w:ascii="Times New Roman Tj" w:hAnsi="Times New Roman Tj"/>
          <w:b w:val="0"/>
          <w:color w:val="auto"/>
        </w:rPr>
        <w:t>ми мазкур пеш аз пайдоиши миллатхо ба вучуд омадаас. Дар аввал мафхуми «миллат» барои ишора намудан ба кабила ба халкияте, ки хусусиятхои умумии фарханги ва забони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доштанд истифода бурда мешуд.</w:t>
      </w:r>
    </w:p>
    <w:p w:rsidR="00646BA4" w:rsidRPr="00130A25" w:rsidRDefault="002C6EBE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</w:t>
      </w:r>
      <w:r w:rsidR="00646BA4" w:rsidRPr="00130A25">
        <w:rPr>
          <w:rFonts w:ascii="Times New Roman Tj" w:hAnsi="Times New Roman Tj"/>
          <w:b w:val="0"/>
          <w:color w:val="auto"/>
        </w:rPr>
        <w:t>Xycy</w:t>
      </w:r>
      <w:r w:rsidRPr="00130A25">
        <w:rPr>
          <w:rFonts w:ascii="Times New Roman Tj" w:hAnsi="Times New Roman Tj"/>
          <w:b w:val="0"/>
          <w:color w:val="auto"/>
        </w:rPr>
        <w:t>сиятхои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этикии кабила, халк</w:t>
      </w:r>
      <w:r w:rsidRPr="00130A25">
        <w:rPr>
          <w:rFonts w:ascii="Times New Roman Tj" w:hAnsi="Times New Roman Tj"/>
          <w:b w:val="0"/>
          <w:color w:val="auto"/>
        </w:rPr>
        <w:t>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ят ва миллатро </w:t>
      </w:r>
      <w:r w:rsidRPr="00130A25">
        <w:rPr>
          <w:rFonts w:ascii="Times New Roman Tj" w:hAnsi="Times New Roman Tj"/>
          <w:b w:val="0"/>
          <w:color w:val="auto"/>
        </w:rPr>
        <w:t>ба хисоб гирифта, дар маънои махдуд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онхоро умумиятхо</w:t>
      </w:r>
      <w:r w:rsidRPr="00130A25">
        <w:rPr>
          <w:rFonts w:ascii="Times New Roman Tj" w:hAnsi="Times New Roman Tj"/>
          <w:b w:val="0"/>
          <w:color w:val="auto"/>
        </w:rPr>
        <w:t>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м</w:t>
      </w:r>
      <w:r w:rsidRPr="00130A25">
        <w:rPr>
          <w:rFonts w:ascii="Times New Roman Tj" w:hAnsi="Times New Roman Tj"/>
          <w:b w:val="0"/>
          <w:color w:val="auto"/>
        </w:rPr>
        <w:t>и</w:t>
      </w:r>
      <w:r w:rsidR="00646BA4" w:rsidRPr="00130A25">
        <w:rPr>
          <w:rFonts w:ascii="Times New Roman Tj" w:hAnsi="Times New Roman Tj"/>
          <w:b w:val="0"/>
          <w:color w:val="auto"/>
        </w:rPr>
        <w:t>лл</w:t>
      </w:r>
      <w:r w:rsidRPr="00130A25">
        <w:rPr>
          <w:rFonts w:ascii="Times New Roman Tj" w:hAnsi="Times New Roman Tj"/>
          <w:b w:val="0"/>
          <w:color w:val="auto"/>
        </w:rPr>
        <w:t>и но</w:t>
      </w:r>
      <w:r w:rsidR="00646BA4" w:rsidRPr="00130A25">
        <w:rPr>
          <w:rFonts w:ascii="Times New Roman Tj" w:hAnsi="Times New Roman Tj"/>
          <w:b w:val="0"/>
          <w:color w:val="auto"/>
        </w:rPr>
        <w:t>мидан мумкин аст. Аммо дар холате, ки хамбастаг</w:t>
      </w:r>
      <w:r w:rsidRPr="00130A25">
        <w:rPr>
          <w:rFonts w:ascii="Times New Roman Tj" w:hAnsi="Times New Roman Tj"/>
          <w:b w:val="0"/>
          <w:color w:val="auto"/>
        </w:rPr>
        <w:t>и ва алокахои дохи</w:t>
      </w:r>
      <w:r w:rsidR="00646BA4" w:rsidRPr="00130A25">
        <w:rPr>
          <w:rFonts w:ascii="Times New Roman Tj" w:hAnsi="Times New Roman Tj"/>
          <w:b w:val="0"/>
          <w:color w:val="auto"/>
        </w:rPr>
        <w:t>л</w:t>
      </w:r>
      <w:r w:rsidRPr="00130A25">
        <w:rPr>
          <w:rFonts w:ascii="Times New Roman Tj" w:hAnsi="Times New Roman Tj"/>
          <w:b w:val="0"/>
          <w:color w:val="auto"/>
        </w:rPr>
        <w:t>ии онхо хам ба сифати этники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ва</w:t>
      </w:r>
      <w:r w:rsidRPr="00130A25">
        <w:rPr>
          <w:rFonts w:ascii="Times New Roman Tj" w:hAnsi="Times New Roman Tj"/>
          <w:b w:val="0"/>
          <w:color w:val="auto"/>
        </w:rPr>
        <w:t xml:space="preserve"> хам ба сифати ичтимоию иктисоди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ба хисо</w:t>
      </w:r>
      <w:r w:rsidRPr="00130A25">
        <w:rPr>
          <w:rFonts w:ascii="Times New Roman Tj" w:hAnsi="Times New Roman Tj"/>
          <w:b w:val="0"/>
          <w:color w:val="auto"/>
        </w:rPr>
        <w:t>б гирифта мешаванд мафхуми «мил</w:t>
      </w:r>
      <w:r w:rsidR="00646BA4" w:rsidRPr="00130A25">
        <w:rPr>
          <w:rFonts w:ascii="Times New Roman Tj" w:hAnsi="Times New Roman Tj"/>
          <w:b w:val="0"/>
          <w:color w:val="auto"/>
        </w:rPr>
        <w:t>лат» маънии васеъро ба худ мегирад.</w:t>
      </w:r>
    </w:p>
    <w:p w:rsidR="00646BA4" w:rsidRPr="00130A25" w:rsidRDefault="002C6EBE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Мафхуми «миллат» (nat</w:t>
      </w:r>
      <w:r w:rsidRPr="00130A25">
        <w:rPr>
          <w:rFonts w:ascii="Times New Roman Tj" w:hAnsi="Times New Roman Tj"/>
          <w:b w:val="0"/>
          <w:color w:val="auto"/>
          <w:lang w:val="en-US"/>
        </w:rPr>
        <w:t>i</w:t>
      </w:r>
      <w:r w:rsidR="00646BA4" w:rsidRPr="00130A25">
        <w:rPr>
          <w:rFonts w:ascii="Times New Roman Tj" w:hAnsi="Times New Roman Tj"/>
          <w:b w:val="0"/>
          <w:color w:val="auto"/>
        </w:rPr>
        <w:t>o),</w:t>
      </w:r>
      <w:r w:rsidRPr="00130A25">
        <w:rPr>
          <w:rFonts w:ascii="Times New Roman Tj" w:hAnsi="Times New Roman Tj"/>
          <w:b w:val="0"/>
          <w:color w:val="auto"/>
        </w:rPr>
        <w:t xml:space="preserve"> ки хануз дар асрхои аввали солшумории мелоди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и</w:t>
      </w:r>
      <w:r w:rsidRPr="00130A25">
        <w:rPr>
          <w:rFonts w:ascii="Times New Roman Tj" w:hAnsi="Times New Roman Tj"/>
          <w:b w:val="0"/>
          <w:color w:val="auto"/>
        </w:rPr>
        <w:t>стифода мегашт, аз забони лотини баромада маънохои «авлод» ё «ташаккулёби</w:t>
      </w:r>
      <w:r w:rsidR="00646BA4" w:rsidRPr="00130A25">
        <w:rPr>
          <w:rFonts w:ascii="Times New Roman Tj" w:hAnsi="Times New Roman Tj"/>
          <w:b w:val="0"/>
          <w:color w:val="auto"/>
        </w:rPr>
        <w:t>»-ро дошт.</w:t>
      </w:r>
    </w:p>
    <w:p w:rsidR="00646BA4" w:rsidRPr="00130A25" w:rsidRDefault="002C6EBE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lastRenderedPageBreak/>
        <w:t xml:space="preserve">          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Муддати </w:t>
      </w:r>
      <w:r w:rsidRPr="00130A25">
        <w:rPr>
          <w:rFonts w:ascii="Times New Roman Tj" w:hAnsi="Times New Roman Tj"/>
          <w:b w:val="0"/>
          <w:color w:val="auto"/>
        </w:rPr>
        <w:t>зиёде «миллат» мансубияти авлоди, кабилави ва ба халке тааллук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доштанро ифода менамуд. Мафхуми мазкур дар Асрхои миёна боз васе</w:t>
      </w:r>
      <w:r w:rsidRPr="00130A25">
        <w:rPr>
          <w:rFonts w:ascii="Times New Roman Tj" w:hAnsi="Times New Roman Tj"/>
          <w:b w:val="0"/>
          <w:color w:val="auto"/>
        </w:rPr>
        <w:t>ътар гардид. Он раванди хамшахригари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дар университетхои А</w:t>
      </w:r>
      <w:r w:rsidRPr="00130A25">
        <w:rPr>
          <w:rFonts w:ascii="Times New Roman Tj" w:hAnsi="Times New Roman Tj"/>
          <w:b w:val="0"/>
          <w:color w:val="auto"/>
        </w:rPr>
        <w:t>врупо, гурухи намояндагии ин ё киш</w:t>
      </w:r>
      <w:r w:rsidR="00646BA4" w:rsidRPr="00130A25">
        <w:rPr>
          <w:rFonts w:ascii="Times New Roman Tj" w:hAnsi="Times New Roman Tj"/>
          <w:b w:val="0"/>
          <w:color w:val="auto"/>
        </w:rPr>
        <w:t>варро дар Соборхои Ватикан ва гайрахоро ифода мекард.</w:t>
      </w:r>
    </w:p>
    <w:p w:rsidR="00646BA4" w:rsidRPr="00130A25" w:rsidRDefault="002C6EBE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</w:t>
      </w:r>
      <w:r w:rsidR="00646BA4" w:rsidRPr="00130A25">
        <w:rPr>
          <w:rFonts w:ascii="Times New Roman Tj" w:hAnsi="Times New Roman Tj"/>
          <w:b w:val="0"/>
          <w:color w:val="auto"/>
        </w:rPr>
        <w:t>Мафхуми «</w:t>
      </w:r>
      <w:r w:rsidR="00BF1B1D" w:rsidRPr="00130A25">
        <w:rPr>
          <w:rFonts w:ascii="Times New Roman Tj" w:hAnsi="Times New Roman Tj"/>
          <w:b w:val="0"/>
          <w:color w:val="auto"/>
        </w:rPr>
        <w:t>миллат»-ро дар шакли «рухи милли», «иродаи милли» маорифп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арварон ва </w:t>
      </w:r>
      <w:r w:rsidR="00BF1B1D" w:rsidRPr="00130A25">
        <w:rPr>
          <w:rFonts w:ascii="Times New Roman Tj" w:hAnsi="Times New Roman Tj"/>
          <w:b w:val="0"/>
          <w:color w:val="auto"/>
        </w:rPr>
        <w:t>ходимони инкилоби Бузурги франсуз ваееъ истифода намудаанд. Ф</w:t>
      </w:r>
      <w:r w:rsidR="00646BA4" w:rsidRPr="00130A25">
        <w:rPr>
          <w:rFonts w:ascii="Times New Roman Tj" w:hAnsi="Times New Roman Tj"/>
          <w:b w:val="0"/>
          <w:color w:val="auto"/>
        </w:rPr>
        <w:t>аъолияти мухаккикию амалии онхо буд, ки мафхуми «милл</w:t>
      </w:r>
      <w:r w:rsidR="00BF1B1D" w:rsidRPr="00130A25">
        <w:rPr>
          <w:rFonts w:ascii="Times New Roman Tj" w:hAnsi="Times New Roman Tj"/>
          <w:b w:val="0"/>
          <w:color w:val="auto"/>
        </w:rPr>
        <w:t>ат» ба сифати умумияти ичтимоию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таърихии одамон дониста гардид.</w:t>
      </w:r>
    </w:p>
    <w:p w:rsidR="00646BA4" w:rsidRPr="00130A25" w:rsidRDefault="00BF1B1D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Тадричан мафхуми </w:t>
      </w:r>
      <w:r w:rsidRPr="00130A25">
        <w:rPr>
          <w:rFonts w:ascii="Times New Roman Tj" w:hAnsi="Times New Roman Tj"/>
          <w:b w:val="0"/>
          <w:color w:val="auto"/>
        </w:rPr>
        <w:t>«миллат» дар забонхои мухталиф маъ</w:t>
      </w:r>
      <w:r w:rsidR="00646BA4" w:rsidRPr="00130A25">
        <w:rPr>
          <w:rFonts w:ascii="Times New Roman Tj" w:hAnsi="Times New Roman Tj"/>
          <w:b w:val="0"/>
          <w:color w:val="auto"/>
        </w:rPr>
        <w:t>нохои гуногунро пайдо намудан ги</w:t>
      </w:r>
      <w:r w:rsidRPr="00130A25">
        <w:rPr>
          <w:rFonts w:ascii="Times New Roman Tj" w:hAnsi="Times New Roman Tj"/>
          <w:b w:val="0"/>
          <w:color w:val="auto"/>
        </w:rPr>
        <w:t>рифт. Дар бештари забонхои Аврупои Гарби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он синоними «ахолии тамоми давлатро» ба х</w:t>
      </w:r>
      <w:r w:rsidRPr="00130A25">
        <w:rPr>
          <w:rFonts w:ascii="Times New Roman Tj" w:hAnsi="Times New Roman Tj"/>
          <w:b w:val="0"/>
          <w:color w:val="auto"/>
        </w:rPr>
        <w:t>уд гирифта аст. Мансубияти милли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ба</w:t>
      </w:r>
      <w:r w:rsidRPr="00130A25">
        <w:rPr>
          <w:rFonts w:ascii="Times New Roman Tj" w:hAnsi="Times New Roman Tj"/>
          <w:b w:val="0"/>
          <w:color w:val="auto"/>
        </w:rPr>
        <w:t xml:space="preserve"> мансубияти шахрвандии одамон ха</w:t>
      </w:r>
      <w:r w:rsidR="00646BA4" w:rsidRPr="00130A25">
        <w:rPr>
          <w:rFonts w:ascii="Times New Roman Tj" w:hAnsi="Times New Roman Tj"/>
          <w:b w:val="0"/>
          <w:color w:val="auto"/>
        </w:rPr>
        <w:t>ммаъно гардидааст.</w:t>
      </w:r>
    </w:p>
    <w:p w:rsidR="00646BA4" w:rsidRPr="00130A25" w:rsidRDefault="00BF1B1D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Миллат ва </w:t>
      </w:r>
      <w:r w:rsidRPr="00130A25">
        <w:rPr>
          <w:rFonts w:ascii="Times New Roman Tj" w:hAnsi="Times New Roman Tj"/>
          <w:b w:val="0"/>
          <w:color w:val="auto"/>
        </w:rPr>
        <w:t>муносибатхои миллиро мухаккикони зиёде м</w:t>
      </w:r>
      <w:r w:rsidR="00646BA4" w:rsidRPr="00130A25">
        <w:rPr>
          <w:rFonts w:ascii="Times New Roman Tj" w:hAnsi="Times New Roman Tj"/>
          <w:b w:val="0"/>
          <w:color w:val="auto"/>
        </w:rPr>
        <w:t>авриди омузиши хамачониба к</w:t>
      </w:r>
      <w:r w:rsidRPr="00130A25">
        <w:rPr>
          <w:rFonts w:ascii="Times New Roman Tj" w:hAnsi="Times New Roman Tj"/>
          <w:b w:val="0"/>
          <w:color w:val="auto"/>
        </w:rPr>
        <w:t>арор додаанд. Яке аз онхо О. Ба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уэр буд. У дар мавкеи </w:t>
      </w:r>
      <w:r w:rsidRPr="00130A25">
        <w:rPr>
          <w:rFonts w:ascii="Times New Roman Tj" w:hAnsi="Times New Roman Tj"/>
          <w:b w:val="0"/>
          <w:color w:val="auto"/>
        </w:rPr>
        <w:t>назарияи идеалистию психологии мил</w:t>
      </w:r>
      <w:r w:rsidR="00646BA4" w:rsidRPr="00130A25">
        <w:rPr>
          <w:rFonts w:ascii="Times New Roman Tj" w:hAnsi="Times New Roman Tj"/>
          <w:b w:val="0"/>
          <w:color w:val="auto"/>
        </w:rPr>
        <w:t>лат истода, онро умумият</w:t>
      </w:r>
      <w:r w:rsidRPr="00130A25">
        <w:rPr>
          <w:rFonts w:ascii="Times New Roman Tj" w:hAnsi="Times New Roman Tj"/>
          <w:b w:val="0"/>
          <w:color w:val="auto"/>
        </w:rPr>
        <w:t>и маданию психологии одамон медонист. И</w:t>
      </w:r>
      <w:r w:rsidR="00646BA4" w:rsidRPr="00130A25">
        <w:rPr>
          <w:rFonts w:ascii="Times New Roman Tj" w:hAnsi="Times New Roman Tj"/>
          <w:b w:val="0"/>
          <w:color w:val="auto"/>
        </w:rPr>
        <w:t>н умумияти одамо</w:t>
      </w:r>
      <w:r w:rsidRPr="00130A25">
        <w:rPr>
          <w:rFonts w:ascii="Times New Roman Tj" w:hAnsi="Times New Roman Tj"/>
          <w:b w:val="0"/>
          <w:color w:val="auto"/>
        </w:rPr>
        <w:t>нро умумияти такдир муттахид ме</w:t>
      </w:r>
      <w:r w:rsidR="00646BA4" w:rsidRPr="00130A25">
        <w:rPr>
          <w:rFonts w:ascii="Times New Roman Tj" w:hAnsi="Times New Roman Tj"/>
          <w:b w:val="0"/>
          <w:color w:val="auto"/>
        </w:rPr>
        <w:t>намуд.</w:t>
      </w:r>
    </w:p>
    <w:p w:rsidR="00646BA4" w:rsidRPr="00130A25" w:rsidRDefault="00BF1B1D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Р. Ш</w:t>
      </w:r>
      <w:r w:rsidR="00646BA4" w:rsidRPr="00130A25">
        <w:rPr>
          <w:rFonts w:ascii="Times New Roman Tj" w:hAnsi="Times New Roman Tj"/>
          <w:b w:val="0"/>
          <w:color w:val="auto"/>
        </w:rPr>
        <w:t>прингер низ ба мафху</w:t>
      </w:r>
      <w:r w:rsidRPr="00130A25">
        <w:rPr>
          <w:rFonts w:ascii="Times New Roman Tj" w:hAnsi="Times New Roman Tj"/>
          <w:b w:val="0"/>
          <w:color w:val="auto"/>
        </w:rPr>
        <w:t>м ва раванди мазкур диккати махс</w:t>
      </w:r>
      <w:r w:rsidR="00646BA4" w:rsidRPr="00130A25">
        <w:rPr>
          <w:rFonts w:ascii="Times New Roman Tj" w:hAnsi="Times New Roman Tj"/>
          <w:b w:val="0"/>
          <w:color w:val="auto"/>
        </w:rPr>
        <w:t>ус дод</w:t>
      </w:r>
      <w:r w:rsidRPr="00130A25">
        <w:rPr>
          <w:rFonts w:ascii="Times New Roman Tj" w:hAnsi="Times New Roman Tj"/>
          <w:b w:val="0"/>
          <w:color w:val="auto"/>
        </w:rPr>
        <w:t>ааст. У миллатро умумияти мадани, иттифоки хам</w:t>
      </w:r>
      <w:r w:rsidR="00646BA4" w:rsidRPr="00130A25">
        <w:rPr>
          <w:rFonts w:ascii="Times New Roman Tj" w:hAnsi="Times New Roman Tj"/>
          <w:b w:val="0"/>
          <w:color w:val="auto"/>
        </w:rPr>
        <w:t>маслакон ва хамзабонон медонист.</w:t>
      </w:r>
    </w:p>
    <w:p w:rsidR="00646BA4" w:rsidRPr="00130A25" w:rsidRDefault="00BF1B1D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</w:t>
      </w:r>
      <w:r w:rsidR="00646BA4" w:rsidRPr="00130A25">
        <w:rPr>
          <w:rFonts w:ascii="Times New Roman Tj" w:hAnsi="Times New Roman Tj"/>
          <w:b w:val="0"/>
          <w:color w:val="auto"/>
        </w:rPr>
        <w:t>Н. А. Бердяев бошад накши забо</w:t>
      </w:r>
      <w:r w:rsidRPr="00130A25">
        <w:rPr>
          <w:rFonts w:ascii="Times New Roman Tj" w:hAnsi="Times New Roman Tj"/>
          <w:b w:val="0"/>
          <w:color w:val="auto"/>
        </w:rPr>
        <w:t>н, худуд, истиклолияти давлатиро д</w:t>
      </w:r>
      <w:r w:rsidR="00646BA4" w:rsidRPr="00130A25">
        <w:rPr>
          <w:rFonts w:ascii="Times New Roman Tj" w:hAnsi="Times New Roman Tj"/>
          <w:b w:val="0"/>
          <w:color w:val="auto"/>
        </w:rPr>
        <w:t>ар таркиби миллат к</w:t>
      </w:r>
      <w:r w:rsidRPr="00130A25">
        <w:rPr>
          <w:rFonts w:ascii="Times New Roman Tj" w:hAnsi="Times New Roman Tj"/>
          <w:b w:val="0"/>
          <w:color w:val="auto"/>
        </w:rPr>
        <w:t>ам намедонист. Аммо ба андешаи у</w:t>
      </w:r>
      <w:r w:rsidR="00646BA4" w:rsidRPr="00130A25">
        <w:rPr>
          <w:rFonts w:ascii="Times New Roman Tj" w:hAnsi="Times New Roman Tj"/>
          <w:b w:val="0"/>
          <w:color w:val="auto"/>
        </w:rPr>
        <w:t>, онхо накши муай</w:t>
      </w:r>
      <w:r w:rsidR="00662983" w:rsidRPr="00130A25">
        <w:rPr>
          <w:rFonts w:ascii="Times New Roman Tj" w:hAnsi="Times New Roman Tj"/>
          <w:b w:val="0"/>
          <w:color w:val="auto"/>
        </w:rPr>
        <w:t>янкунандаги надоранд. Асоси мил</w:t>
      </w:r>
      <w:r w:rsidR="00646BA4" w:rsidRPr="00130A25">
        <w:rPr>
          <w:rFonts w:ascii="Times New Roman Tj" w:hAnsi="Times New Roman Tj"/>
          <w:b w:val="0"/>
          <w:color w:val="auto"/>
        </w:rPr>
        <w:t>ла</w:t>
      </w:r>
      <w:r w:rsidR="00662983" w:rsidRPr="00130A25">
        <w:rPr>
          <w:rFonts w:ascii="Times New Roman Tj" w:hAnsi="Times New Roman Tj"/>
          <w:b w:val="0"/>
          <w:color w:val="auto"/>
        </w:rPr>
        <w:t>тро дар ягонагии такдири таърихи мебинад. Яъне, ба андешаи Н. А. Бердяев миллат - ягонагии такдири таърихи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ва дарки</w:t>
      </w:r>
      <w:r w:rsidR="00662983" w:rsidRPr="00130A25">
        <w:rPr>
          <w:rFonts w:ascii="Times New Roman Tj" w:hAnsi="Times New Roman Tj"/>
          <w:b w:val="0"/>
          <w:color w:val="auto"/>
        </w:rPr>
        <w:t xml:space="preserve"> ин такдир аст, ки он худшиносии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миллист.</w:t>
      </w:r>
    </w:p>
    <w:p w:rsidR="00646BA4" w:rsidRPr="00130A25" w:rsidRDefault="0066298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</w:t>
      </w:r>
      <w:r w:rsidR="00646BA4" w:rsidRPr="00130A25">
        <w:rPr>
          <w:rFonts w:ascii="Times New Roman Tj" w:hAnsi="Times New Roman Tj"/>
          <w:b w:val="0"/>
          <w:color w:val="auto"/>
        </w:rPr>
        <w:t>К. Каутский низ оиди</w:t>
      </w:r>
      <w:r w:rsidRPr="00130A25">
        <w:rPr>
          <w:rFonts w:ascii="Times New Roman Tj" w:hAnsi="Times New Roman Tj"/>
          <w:b w:val="0"/>
          <w:color w:val="auto"/>
        </w:rPr>
        <w:t xml:space="preserve"> дарки масъалахои инкишофи муносибатхои милли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тадкикот бурда, назари хешро иброз доштааст. Ба андешаи у омили мухимтарини иттиходи од</w:t>
      </w:r>
      <w:r w:rsidRPr="00130A25">
        <w:rPr>
          <w:rFonts w:ascii="Times New Roman Tj" w:hAnsi="Times New Roman Tj"/>
          <w:b w:val="0"/>
          <w:color w:val="auto"/>
        </w:rPr>
        <w:t>амон дар миллат истехсолоти моли ва савдо ба шумор мер</w:t>
      </w:r>
      <w:r w:rsidR="00646BA4" w:rsidRPr="00130A25">
        <w:rPr>
          <w:rFonts w:ascii="Times New Roman Tj" w:hAnsi="Times New Roman Tj"/>
          <w:b w:val="0"/>
          <w:color w:val="auto"/>
        </w:rPr>
        <w:t>афт.</w:t>
      </w:r>
    </w:p>
    <w:p w:rsidR="002D0013" w:rsidRPr="00130A25" w:rsidRDefault="0066298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</w:t>
      </w:r>
      <w:r w:rsidR="00646BA4" w:rsidRPr="00130A25">
        <w:rPr>
          <w:rFonts w:ascii="Times New Roman Tj" w:hAnsi="Times New Roman Tj"/>
          <w:b w:val="0"/>
          <w:color w:val="auto"/>
        </w:rPr>
        <w:t>Яке аз таълим</w:t>
      </w:r>
      <w:r w:rsidRPr="00130A25">
        <w:rPr>
          <w:rFonts w:ascii="Times New Roman Tj" w:hAnsi="Times New Roman Tj"/>
          <w:b w:val="0"/>
          <w:color w:val="auto"/>
        </w:rPr>
        <w:t xml:space="preserve">оти комилтари муносибатхои милли назарияи марксисти </w:t>
      </w:r>
      <w:r w:rsidR="00646BA4" w:rsidRPr="00130A25">
        <w:rPr>
          <w:rFonts w:ascii="Times New Roman Tj" w:hAnsi="Times New Roman Tj"/>
          <w:b w:val="0"/>
          <w:color w:val="auto"/>
        </w:rPr>
        <w:t>-</w:t>
      </w:r>
      <w:r w:rsidRPr="00130A25">
        <w:rPr>
          <w:rFonts w:ascii="Times New Roman Tj" w:hAnsi="Times New Roman Tj"/>
          <w:b w:val="0"/>
          <w:color w:val="auto"/>
        </w:rPr>
        <w:t xml:space="preserve"> </w:t>
      </w:r>
      <w:r w:rsidR="00646BA4" w:rsidRPr="00130A25">
        <w:rPr>
          <w:rFonts w:ascii="Times New Roman Tj" w:hAnsi="Times New Roman Tj"/>
          <w:b w:val="0"/>
          <w:color w:val="auto"/>
        </w:rPr>
        <w:t>лени</w:t>
      </w:r>
      <w:r w:rsidRPr="00130A25">
        <w:rPr>
          <w:rFonts w:ascii="Times New Roman Tj" w:hAnsi="Times New Roman Tj"/>
          <w:b w:val="0"/>
          <w:color w:val="auto"/>
        </w:rPr>
        <w:t>нии миллат ва муносибатхои милли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мебош</w:t>
      </w:r>
      <w:r w:rsidRPr="00130A25">
        <w:rPr>
          <w:rFonts w:ascii="Times New Roman Tj" w:hAnsi="Times New Roman Tj"/>
          <w:b w:val="0"/>
          <w:color w:val="auto"/>
        </w:rPr>
        <w:t>ад. Асосгузорони коммунизми илми</w:t>
      </w:r>
      <w:r w:rsidR="00646BA4" w:rsidRPr="00130A25">
        <w:rPr>
          <w:rFonts w:ascii="Times New Roman Tj" w:hAnsi="Times New Roman Tj"/>
          <w:b w:val="0"/>
          <w:color w:val="auto"/>
        </w:rPr>
        <w:t xml:space="preserve"> назарияи миллатро эчод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намуда, диккати бештар </w:t>
      </w:r>
      <w:r w:rsidRPr="00130A25">
        <w:rPr>
          <w:rFonts w:ascii="Times New Roman Tj" w:hAnsi="Times New Roman Tj"/>
          <w:b w:val="0"/>
          <w:color w:val="auto"/>
        </w:rPr>
        <w:t>ба табиати синфию ичтимоии пайдоиши миллат, мохияти ичтимоию иктисоди ва нак</w:t>
      </w:r>
      <w:r w:rsidR="002D0013" w:rsidRPr="00130A25">
        <w:rPr>
          <w:rFonts w:ascii="Times New Roman Tj" w:hAnsi="Times New Roman Tj"/>
          <w:b w:val="0"/>
          <w:color w:val="auto"/>
        </w:rPr>
        <w:t>ши он хамчун шакли инкишофи чомеа додаанд.</w:t>
      </w:r>
    </w:p>
    <w:p w:rsidR="002D0013" w:rsidRPr="00130A25" w:rsidRDefault="0066298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lastRenderedPageBreak/>
        <w:t xml:space="preserve">          </w:t>
      </w:r>
      <w:r w:rsidR="002D0013" w:rsidRPr="00130A25">
        <w:rPr>
          <w:rFonts w:ascii="Times New Roman Tj" w:hAnsi="Times New Roman Tj"/>
          <w:b w:val="0"/>
          <w:color w:val="auto"/>
        </w:rPr>
        <w:t>К. Маркс ва Ф. Энгельс он халкхоеро, ки худуди ягона на- доштанд ба миллати ягона тааллук намедонистанд. Онхо ба умумияти забон низ дикка</w:t>
      </w:r>
      <w:r w:rsidRPr="00130A25">
        <w:rPr>
          <w:rFonts w:ascii="Times New Roman Tj" w:hAnsi="Times New Roman Tj"/>
          <w:b w:val="0"/>
          <w:color w:val="auto"/>
        </w:rPr>
        <w:t>ти бештар додаанд. Назарияи мар</w:t>
      </w:r>
      <w:r w:rsidR="002D0013" w:rsidRPr="00130A25">
        <w:rPr>
          <w:rFonts w:ascii="Times New Roman Tj" w:hAnsi="Times New Roman Tj"/>
          <w:b w:val="0"/>
          <w:color w:val="auto"/>
        </w:rPr>
        <w:t>ксистии ми</w:t>
      </w:r>
      <w:r w:rsidRPr="00130A25">
        <w:rPr>
          <w:rFonts w:ascii="Times New Roman Tj" w:hAnsi="Times New Roman Tj"/>
          <w:b w:val="0"/>
          <w:color w:val="auto"/>
        </w:rPr>
        <w:t>ллат таълимоти таърихию иктисоди буда, алокахои иктисодии байни гурухх</w:t>
      </w:r>
      <w:r w:rsidR="002D0013" w:rsidRPr="00130A25">
        <w:rPr>
          <w:rFonts w:ascii="Times New Roman Tj" w:hAnsi="Times New Roman Tj"/>
          <w:b w:val="0"/>
          <w:color w:val="auto"/>
        </w:rPr>
        <w:t>ои калони одамонро барои фаъолияти якчоя, умумияти худуд ва заб</w:t>
      </w:r>
      <w:r w:rsidRPr="00130A25">
        <w:rPr>
          <w:rFonts w:ascii="Times New Roman Tj" w:hAnsi="Times New Roman Tj"/>
          <w:b w:val="0"/>
          <w:color w:val="auto"/>
        </w:rPr>
        <w:t>он ягонаи адабиро хатми мехи</w:t>
      </w:r>
      <w:r w:rsidR="002D0013" w:rsidRPr="00130A25">
        <w:rPr>
          <w:rFonts w:ascii="Times New Roman Tj" w:hAnsi="Times New Roman Tj"/>
          <w:b w:val="0"/>
          <w:color w:val="auto"/>
        </w:rPr>
        <w:t>собад.</w:t>
      </w:r>
    </w:p>
    <w:p w:rsidR="002D0013" w:rsidRPr="00130A25" w:rsidRDefault="0066298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</w:t>
      </w:r>
      <w:r w:rsidR="002D0013" w:rsidRPr="00130A25">
        <w:rPr>
          <w:rFonts w:ascii="Times New Roman Tj" w:hAnsi="Times New Roman Tj"/>
          <w:b w:val="0"/>
          <w:color w:val="auto"/>
        </w:rPr>
        <w:t>В. И. Ленин мухимта</w:t>
      </w:r>
      <w:r w:rsidRPr="00130A25">
        <w:rPr>
          <w:rFonts w:ascii="Times New Roman Tj" w:hAnsi="Times New Roman Tj"/>
          <w:b w:val="0"/>
          <w:color w:val="auto"/>
        </w:rPr>
        <w:t>рин хусусиятхои миллатро аз умумияти забон, худуди муайян, аломати иктисоди ва характери таърихи иборат медонист</w:t>
      </w:r>
      <w:r w:rsidR="002D0013" w:rsidRPr="00130A25">
        <w:rPr>
          <w:rFonts w:ascii="Times New Roman Tj" w:hAnsi="Times New Roman Tj"/>
          <w:b w:val="0"/>
          <w:color w:val="auto"/>
        </w:rPr>
        <w:t>.</w:t>
      </w:r>
    </w:p>
    <w:p w:rsidR="00662983" w:rsidRPr="00130A25" w:rsidRDefault="0066298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Таълимоти марксисти </w:t>
      </w:r>
      <w:r w:rsidR="002D0013" w:rsidRPr="00130A25">
        <w:rPr>
          <w:rFonts w:ascii="Times New Roman Tj" w:hAnsi="Times New Roman Tj"/>
          <w:b w:val="0"/>
          <w:color w:val="auto"/>
        </w:rPr>
        <w:t>-</w:t>
      </w:r>
      <w:r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>ленинии миллатро И. В. Сталин дар асараш «Марксизм ва</w:t>
      </w:r>
      <w:r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масъалаи </w:t>
      </w:r>
      <w:r w:rsidRPr="00130A25">
        <w:rPr>
          <w:rFonts w:ascii="Times New Roman Tj" w:hAnsi="Times New Roman Tj"/>
          <w:b w:val="0"/>
          <w:color w:val="auto"/>
        </w:rPr>
        <w:t xml:space="preserve">  </w:t>
      </w:r>
      <w:r w:rsidR="002D0013" w:rsidRPr="00130A25">
        <w:rPr>
          <w:rFonts w:ascii="Times New Roman Tj" w:hAnsi="Times New Roman Tj"/>
          <w:b w:val="0"/>
          <w:color w:val="auto"/>
        </w:rPr>
        <w:t>милл</w:t>
      </w:r>
      <w:r w:rsidRPr="00130A25">
        <w:rPr>
          <w:rFonts w:ascii="Times New Roman Tj" w:hAnsi="Times New Roman Tj"/>
          <w:b w:val="0"/>
          <w:color w:val="auto"/>
        </w:rPr>
        <w:t>и»   инкишоф   додааст.    Ас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лан, </w:t>
      </w:r>
    </w:p>
    <w:p w:rsidR="002D0013" w:rsidRPr="00130A25" w:rsidRDefault="002D001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>аксарияти мухаккикони марксист хоху нохох андешахои уро тасдик</w:t>
      </w:r>
      <w:r w:rsidR="00CE311F" w:rsidRPr="00130A25">
        <w:rPr>
          <w:rFonts w:ascii="Times New Roman Tj" w:hAnsi="Times New Roman Tj"/>
          <w:b w:val="0"/>
          <w:color w:val="auto"/>
        </w:rPr>
        <w:t xml:space="preserve"> менамоянд. Албатта, кушишхои зиёде ба харч до</w:t>
      </w:r>
      <w:r w:rsidRPr="00130A25">
        <w:rPr>
          <w:rFonts w:ascii="Times New Roman Tj" w:hAnsi="Times New Roman Tj"/>
          <w:b w:val="0"/>
          <w:color w:val="auto"/>
        </w:rPr>
        <w:t>да</w:t>
      </w:r>
      <w:r w:rsidR="00CE311F" w:rsidRPr="00130A25">
        <w:rPr>
          <w:rFonts w:ascii="Times New Roman Tj" w:hAnsi="Times New Roman Tj"/>
          <w:b w:val="0"/>
          <w:color w:val="auto"/>
        </w:rPr>
        <w:t xml:space="preserve"> шудаанд, то ки назарияи сталини ба кулли тагйир ёбад, аммо хама кушишх</w:t>
      </w:r>
      <w:r w:rsidRPr="00130A25">
        <w:rPr>
          <w:rFonts w:ascii="Times New Roman Tj" w:hAnsi="Times New Roman Tj"/>
          <w:b w:val="0"/>
          <w:color w:val="auto"/>
        </w:rPr>
        <w:t>о то ба холо як кори бехудаанд. Мохиятан дар муносибатхои байнихам</w:t>
      </w:r>
      <w:r w:rsidR="00CE311F" w:rsidRPr="00130A25">
        <w:rPr>
          <w:rFonts w:ascii="Times New Roman Tj" w:hAnsi="Times New Roman Tj"/>
          <w:b w:val="0"/>
          <w:color w:val="auto"/>
        </w:rPr>
        <w:t>дигарии сиёсат, равандхои ичтимоию этники ва муносибатхои милли мафхуми «масъалаи милли» накши зарури</w:t>
      </w:r>
      <w:r w:rsidRPr="00130A25">
        <w:rPr>
          <w:rFonts w:ascii="Times New Roman Tj" w:hAnsi="Times New Roman Tj"/>
          <w:b w:val="0"/>
          <w:color w:val="auto"/>
        </w:rPr>
        <w:t xml:space="preserve"> дорад</w:t>
      </w:r>
      <w:r w:rsidR="00CE311F" w:rsidRPr="00130A25">
        <w:rPr>
          <w:rFonts w:ascii="Times New Roman Tj" w:hAnsi="Times New Roman Tj"/>
          <w:b w:val="0"/>
          <w:color w:val="auto"/>
        </w:rPr>
        <w:t>. Аксари энсиклопедияхо ва Дас</w:t>
      </w:r>
      <w:r w:rsidRPr="00130A25">
        <w:rPr>
          <w:rFonts w:ascii="Times New Roman Tj" w:hAnsi="Times New Roman Tj"/>
          <w:b w:val="0"/>
          <w:color w:val="auto"/>
        </w:rPr>
        <w:t>турх</w:t>
      </w:r>
      <w:r w:rsidR="00CE311F" w:rsidRPr="00130A25">
        <w:rPr>
          <w:rFonts w:ascii="Times New Roman Tj" w:hAnsi="Times New Roman Tj"/>
          <w:b w:val="0"/>
          <w:color w:val="auto"/>
        </w:rPr>
        <w:t>о онро хамчун муносибатхои милли</w:t>
      </w:r>
      <w:r w:rsidRPr="00130A25">
        <w:rPr>
          <w:rFonts w:ascii="Times New Roman Tj" w:hAnsi="Times New Roman Tj"/>
          <w:b w:val="0"/>
          <w:color w:val="auto"/>
        </w:rPr>
        <w:t xml:space="preserve"> ба калам медиханд, ки нодуруст аст. «Масъал</w:t>
      </w:r>
      <w:r w:rsidR="00CE311F" w:rsidRPr="00130A25">
        <w:rPr>
          <w:rFonts w:ascii="Times New Roman Tj" w:hAnsi="Times New Roman Tj"/>
          <w:b w:val="0"/>
          <w:color w:val="auto"/>
        </w:rPr>
        <w:t>аи милли» мачмуи муносибатхои иктисоди, сиёси, идеологи</w:t>
      </w:r>
      <w:r w:rsidRPr="00130A25">
        <w:rPr>
          <w:rFonts w:ascii="Times New Roman Tj" w:hAnsi="Times New Roman Tj"/>
          <w:b w:val="0"/>
          <w:color w:val="auto"/>
        </w:rPr>
        <w:t xml:space="preserve"> ва ф</w:t>
      </w:r>
      <w:r w:rsidR="00CE311F" w:rsidRPr="00130A25">
        <w:rPr>
          <w:rFonts w:ascii="Times New Roman Tj" w:hAnsi="Times New Roman Tj"/>
          <w:b w:val="0"/>
          <w:color w:val="auto"/>
        </w:rPr>
        <w:t>архангии байни миллату халкиятхо ва умумиятхои этники мебошад. «Масъалаи милли» на танх</w:t>
      </w:r>
      <w:r w:rsidRPr="00130A25">
        <w:rPr>
          <w:rFonts w:ascii="Times New Roman Tj" w:hAnsi="Times New Roman Tj"/>
          <w:b w:val="0"/>
          <w:color w:val="auto"/>
        </w:rPr>
        <w:t>о ифодагари талаботу манф</w:t>
      </w:r>
      <w:r w:rsidR="00CE311F" w:rsidRPr="00130A25">
        <w:rPr>
          <w:rFonts w:ascii="Times New Roman Tj" w:hAnsi="Times New Roman Tj"/>
          <w:b w:val="0"/>
          <w:color w:val="auto"/>
        </w:rPr>
        <w:t>иатхои миллатхо, балки инъикос</w:t>
      </w:r>
      <w:r w:rsidRPr="00130A25">
        <w:rPr>
          <w:rFonts w:ascii="Times New Roman Tj" w:hAnsi="Times New Roman Tj"/>
          <w:b w:val="0"/>
          <w:color w:val="auto"/>
        </w:rPr>
        <w:t xml:space="preserve">кунандаи манфиату хусусиятхои тамоми навъхо ва </w:t>
      </w:r>
      <w:r w:rsidR="00CE311F" w:rsidRPr="00130A25">
        <w:rPr>
          <w:rFonts w:ascii="Times New Roman Tj" w:hAnsi="Times New Roman Tj"/>
          <w:b w:val="0"/>
          <w:color w:val="auto"/>
        </w:rPr>
        <w:t>шаклхои умумиятхои миллию этники</w:t>
      </w:r>
      <w:r w:rsidRPr="00130A25">
        <w:rPr>
          <w:rFonts w:ascii="Times New Roman Tj" w:hAnsi="Times New Roman Tj"/>
          <w:b w:val="0"/>
          <w:color w:val="auto"/>
        </w:rPr>
        <w:t xml:space="preserve"> м</w:t>
      </w:r>
      <w:r w:rsidR="00CE311F" w:rsidRPr="00130A25">
        <w:rPr>
          <w:rFonts w:ascii="Times New Roman Tj" w:hAnsi="Times New Roman Tj"/>
          <w:b w:val="0"/>
          <w:color w:val="auto"/>
        </w:rPr>
        <w:t>ебошад. Аз ин ру, тадкики «масъалаи милли</w:t>
      </w:r>
      <w:r w:rsidRPr="00130A25">
        <w:rPr>
          <w:rFonts w:ascii="Times New Roman Tj" w:hAnsi="Times New Roman Tj"/>
          <w:b w:val="0"/>
          <w:color w:val="auto"/>
        </w:rPr>
        <w:t xml:space="preserve">» ба </w:t>
      </w:r>
      <w:r w:rsidR="00CE311F" w:rsidRPr="00130A25">
        <w:rPr>
          <w:rFonts w:ascii="Times New Roman Tj" w:hAnsi="Times New Roman Tj"/>
          <w:b w:val="0"/>
          <w:color w:val="auto"/>
        </w:rPr>
        <w:t>хамаи умумиятхои ичтимоию этники баробаркимат аст. «Масъалаи милли</w:t>
      </w:r>
      <w:r w:rsidRPr="00130A25">
        <w:rPr>
          <w:rFonts w:ascii="Times New Roman Tj" w:hAnsi="Times New Roman Tj"/>
          <w:b w:val="0"/>
          <w:color w:val="auto"/>
        </w:rPr>
        <w:t>», хо</w:t>
      </w:r>
      <w:r w:rsidR="00CE311F" w:rsidRPr="00130A25">
        <w:rPr>
          <w:rFonts w:ascii="Times New Roman Tj" w:hAnsi="Times New Roman Tj"/>
          <w:b w:val="0"/>
          <w:color w:val="auto"/>
        </w:rPr>
        <w:t>сияти махсуси муносибатхои милли</w:t>
      </w:r>
      <w:r w:rsidRPr="00130A25">
        <w:rPr>
          <w:rFonts w:ascii="Times New Roman Tj" w:hAnsi="Times New Roman Tj"/>
          <w:b w:val="0"/>
          <w:color w:val="auto"/>
        </w:rPr>
        <w:t xml:space="preserve"> буд</w:t>
      </w:r>
      <w:r w:rsidR="00CE311F" w:rsidRPr="00130A25">
        <w:rPr>
          <w:rFonts w:ascii="Times New Roman Tj" w:hAnsi="Times New Roman Tj"/>
          <w:b w:val="0"/>
          <w:color w:val="auto"/>
        </w:rPr>
        <w:t>а, хамчун муносибатхои «хукмрони</w:t>
      </w:r>
      <w:r w:rsidRPr="00130A25">
        <w:rPr>
          <w:rFonts w:ascii="Times New Roman Tj" w:hAnsi="Times New Roman Tj"/>
          <w:b w:val="0"/>
          <w:color w:val="auto"/>
        </w:rPr>
        <w:t xml:space="preserve"> ва тобеъ»-и як миллат нисбати миллати дигар амал менамояд. Агар ин тавр намебуд хочат ба пайдоиш ва гузориши масъала ва кушишхо барои халли он намемонд.</w:t>
      </w:r>
    </w:p>
    <w:p w:rsidR="002D0013" w:rsidRPr="00130A25" w:rsidRDefault="00CE311F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</w:t>
      </w:r>
      <w:r w:rsidR="002D0013" w:rsidRPr="00130A25">
        <w:rPr>
          <w:rFonts w:ascii="Times New Roman Tj" w:hAnsi="Times New Roman Tj"/>
          <w:b w:val="0"/>
          <w:color w:val="auto"/>
        </w:rPr>
        <w:t>Аз он замоне, ки намоянд</w:t>
      </w:r>
      <w:r w:rsidRPr="00130A25">
        <w:rPr>
          <w:rFonts w:ascii="Times New Roman Tj" w:hAnsi="Times New Roman Tj"/>
          <w:b w:val="0"/>
          <w:color w:val="auto"/>
        </w:rPr>
        <w:t>агони як умумияти миллию этники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аз тарафи намояндагони умумият</w:t>
      </w:r>
      <w:r w:rsidRPr="00130A25">
        <w:rPr>
          <w:rFonts w:ascii="Times New Roman Tj" w:hAnsi="Times New Roman Tj"/>
          <w:b w:val="0"/>
          <w:color w:val="auto"/>
        </w:rPr>
        <w:t>и миллию этникии дигар зулм кард</w:t>
      </w:r>
      <w:r w:rsidR="002D0013" w:rsidRPr="00130A25">
        <w:rPr>
          <w:rFonts w:ascii="Times New Roman Tj" w:hAnsi="Times New Roman Tj"/>
          <w:b w:val="0"/>
          <w:color w:val="auto"/>
        </w:rPr>
        <w:t>а мешуданд ва мун</w:t>
      </w:r>
      <w:r w:rsidRPr="00130A25">
        <w:rPr>
          <w:rFonts w:ascii="Times New Roman Tj" w:hAnsi="Times New Roman Tj"/>
          <w:b w:val="0"/>
          <w:color w:val="auto"/>
        </w:rPr>
        <w:t xml:space="preserve">осибатхои «хукмрони ва тобеъ» </w:t>
      </w:r>
      <w:r w:rsidR="002D0013" w:rsidRPr="00130A25">
        <w:rPr>
          <w:rFonts w:ascii="Times New Roman Tj" w:hAnsi="Times New Roman Tj"/>
          <w:b w:val="0"/>
          <w:color w:val="auto"/>
        </w:rPr>
        <w:t>байни одамо</w:t>
      </w:r>
      <w:r w:rsidRPr="00130A25">
        <w:rPr>
          <w:rFonts w:ascii="Times New Roman Tj" w:hAnsi="Times New Roman Tj"/>
          <w:b w:val="0"/>
          <w:color w:val="auto"/>
        </w:rPr>
        <w:t>н амал менамоянд, масъалаи милли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вучуд дорад. Он воба</w:t>
      </w:r>
      <w:r w:rsidRPr="00130A25">
        <w:rPr>
          <w:rFonts w:ascii="Times New Roman Tj" w:hAnsi="Times New Roman Tj"/>
          <w:b w:val="0"/>
          <w:color w:val="auto"/>
        </w:rPr>
        <w:t>ста ба шароити мушаххасу таърихи хосиятхои нав ва хусус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иятхои умумиятхои миллию этникиро дар худ тачассум менамояд. </w:t>
      </w:r>
      <w:r w:rsidRPr="00130A25">
        <w:rPr>
          <w:rFonts w:ascii="Times New Roman Tj" w:hAnsi="Times New Roman Tj"/>
          <w:b w:val="0"/>
          <w:color w:val="auto"/>
        </w:rPr>
        <w:t>«Масъалаи милли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», махсусан баробари ташаккул </w:t>
      </w:r>
      <w:r w:rsidRPr="00130A25">
        <w:rPr>
          <w:rFonts w:ascii="Times New Roman Tj" w:hAnsi="Times New Roman Tj"/>
          <w:b w:val="0"/>
          <w:color w:val="auto"/>
        </w:rPr>
        <w:t>ва инкишофи умумияти олии этники</w:t>
      </w:r>
      <w:r w:rsidR="002D0013" w:rsidRPr="00130A25">
        <w:rPr>
          <w:rFonts w:ascii="Times New Roman Tj" w:hAnsi="Times New Roman Tj"/>
          <w:b w:val="0"/>
          <w:color w:val="auto"/>
        </w:rPr>
        <w:t>-миллат ба таври барчаста ба миён омад.</w:t>
      </w:r>
    </w:p>
    <w:p w:rsidR="00C55096" w:rsidRPr="00130A25" w:rsidRDefault="00CE311F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lastRenderedPageBreak/>
        <w:t xml:space="preserve">            </w:t>
      </w:r>
      <w:r w:rsidR="002D0013" w:rsidRPr="00130A25">
        <w:rPr>
          <w:rFonts w:ascii="Times New Roman Tj" w:hAnsi="Times New Roman Tj"/>
          <w:b w:val="0"/>
          <w:color w:val="auto"/>
        </w:rPr>
        <w:t>Аз замоне, ки масъалаи ми</w:t>
      </w:r>
      <w:r w:rsidR="00541047" w:rsidRPr="00130A25">
        <w:rPr>
          <w:rFonts w:ascii="Times New Roman Tj" w:hAnsi="Times New Roman Tj"/>
          <w:b w:val="0"/>
          <w:color w:val="auto"/>
        </w:rPr>
        <w:t>лли, масъалаи муносибати нооди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лонаи </w:t>
      </w:r>
      <w:r w:rsidR="00541047" w:rsidRPr="00130A25">
        <w:rPr>
          <w:rFonts w:ascii="Times New Roman Tj" w:hAnsi="Times New Roman Tj"/>
          <w:b w:val="0"/>
          <w:color w:val="auto"/>
        </w:rPr>
        <w:t>байни умумиятхои гуногуни этники ба амал омад, мутафаккирон аз пайи чустучуи роххои халли он гаштанд. Масъалаи милли</w:t>
      </w:r>
      <w:r w:rsidR="002D0013" w:rsidRPr="00130A25">
        <w:rPr>
          <w:rFonts w:ascii="Times New Roman Tj" w:hAnsi="Times New Roman Tj"/>
          <w:b w:val="0"/>
          <w:color w:val="auto"/>
        </w:rPr>
        <w:t>, ки бештар да</w:t>
      </w:r>
      <w:r w:rsidR="00541047" w:rsidRPr="00130A25">
        <w:rPr>
          <w:rFonts w:ascii="Times New Roman Tj" w:hAnsi="Times New Roman Tj"/>
          <w:b w:val="0"/>
          <w:color w:val="auto"/>
        </w:rPr>
        <w:t>р замони муносибатхои сармоядори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авч гирифта буд, такозо мен</w:t>
      </w:r>
      <w:r w:rsidR="00541047" w:rsidRPr="00130A25">
        <w:rPr>
          <w:rFonts w:ascii="Times New Roman Tj" w:hAnsi="Times New Roman Tj"/>
          <w:b w:val="0"/>
          <w:color w:val="auto"/>
        </w:rPr>
        <w:t>амуд, ки хам аз чихати назарияви ва хам аз чихати амали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он халли худро ёбад ва ё хеч набошад, шиддати он паст гардонида шавад. Аз ин чост, ки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 идеологхои харакатхои озодихохи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дар асрхои </w:t>
      </w:r>
      <w:r w:rsidR="00541047" w:rsidRPr="00130A25">
        <w:rPr>
          <w:rFonts w:ascii="Times New Roman Tj" w:hAnsi="Times New Roman Tj"/>
          <w:b w:val="0"/>
          <w:color w:val="auto"/>
        </w:rPr>
        <w:t>XVI - XI асоси халли масъ</w:t>
      </w:r>
      <w:r w:rsidR="002D0013" w:rsidRPr="00130A25">
        <w:rPr>
          <w:rFonts w:ascii="Times New Roman Tj" w:hAnsi="Times New Roman Tj"/>
          <w:b w:val="0"/>
          <w:color w:val="auto"/>
        </w:rPr>
        <w:t>алаи миллиро дар вокеи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гардонии </w:t>
      </w:r>
    </w:p>
    <w:p w:rsidR="00C55096" w:rsidRPr="00130A25" w:rsidRDefault="00C55096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</w:p>
    <w:p w:rsidR="00C55096" w:rsidRPr="00130A25" w:rsidRDefault="00541047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«принсипи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миллият»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 </w:t>
      </w:r>
      <w:r w:rsidRPr="00130A25">
        <w:rPr>
          <w:rFonts w:ascii="Times New Roman Tj" w:hAnsi="Times New Roman Tj"/>
          <w:b w:val="0"/>
          <w:color w:val="auto"/>
        </w:rPr>
        <w:t>ме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диданд.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 </w:t>
      </w:r>
      <w:r w:rsidR="002D0013" w:rsidRPr="00130A25">
        <w:rPr>
          <w:rFonts w:ascii="Times New Roman Tj" w:hAnsi="Times New Roman Tj"/>
          <w:b w:val="0"/>
          <w:color w:val="auto"/>
        </w:rPr>
        <w:t>Мувофики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он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бояд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хар як миллат </w:t>
      </w:r>
    </w:p>
    <w:p w:rsidR="00541047" w:rsidRPr="00130A25" w:rsidRDefault="002D001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>сохиби давлати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 худ мегашт. Аз чихати назарияви асоснок намудани принсипи мазкур - </w:t>
      </w:r>
      <w:r w:rsidRPr="00130A25">
        <w:rPr>
          <w:rFonts w:ascii="Times New Roman Tj" w:hAnsi="Times New Roman Tj"/>
          <w:b w:val="0"/>
          <w:color w:val="auto"/>
        </w:rPr>
        <w:t>«ба хар як миллат дод</w:t>
      </w:r>
      <w:r w:rsidR="00541047" w:rsidRPr="00130A25">
        <w:rPr>
          <w:rFonts w:ascii="Times New Roman Tj" w:hAnsi="Times New Roman Tj"/>
          <w:b w:val="0"/>
          <w:color w:val="auto"/>
        </w:rPr>
        <w:t>ани давлати алохида» ва ба рохбари</w:t>
      </w:r>
      <w:r w:rsidRPr="00130A25">
        <w:rPr>
          <w:rFonts w:ascii="Times New Roman Tj" w:hAnsi="Times New Roman Tj"/>
          <w:b w:val="0"/>
          <w:color w:val="auto"/>
        </w:rPr>
        <w:t xml:space="preserve"> гирифтани он хосияти </w:t>
      </w:r>
      <w:r w:rsidR="00541047" w:rsidRPr="00130A25">
        <w:rPr>
          <w:rFonts w:ascii="Times New Roman Tj" w:hAnsi="Times New Roman Tj"/>
          <w:b w:val="0"/>
          <w:color w:val="auto"/>
        </w:rPr>
        <w:t>мухим пайдо намуд. Муддати чан</w:t>
      </w:r>
      <w:r w:rsidRPr="00130A25">
        <w:rPr>
          <w:rFonts w:ascii="Times New Roman Tj" w:hAnsi="Times New Roman Tj"/>
          <w:b w:val="0"/>
          <w:color w:val="auto"/>
        </w:rPr>
        <w:t>де, махсусан</w:t>
      </w:r>
      <w:r w:rsidR="00541047" w:rsidRPr="00130A25">
        <w:rPr>
          <w:rFonts w:ascii="Times New Roman Tj" w:hAnsi="Times New Roman Tj"/>
          <w:b w:val="0"/>
          <w:color w:val="auto"/>
        </w:rPr>
        <w:t>, дар замони инкилобхои буржуази</w:t>
      </w:r>
      <w:r w:rsidRPr="00130A25">
        <w:rPr>
          <w:rFonts w:ascii="Times New Roman Tj" w:hAnsi="Times New Roman Tj"/>
          <w:b w:val="0"/>
          <w:color w:val="auto"/>
        </w:rPr>
        <w:t xml:space="preserve"> ва ташаккули давлатхои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 нав   принсипи   мазкур   накши  пешк</w:t>
      </w:r>
      <w:r w:rsidRPr="00130A25">
        <w:rPr>
          <w:rFonts w:ascii="Times New Roman Tj" w:hAnsi="Times New Roman Tj"/>
          <w:b w:val="0"/>
          <w:color w:val="auto"/>
        </w:rPr>
        <w:t xml:space="preserve">адам 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бозид. 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  </w:t>
      </w:r>
      <w:r w:rsidRPr="00130A25">
        <w:rPr>
          <w:rFonts w:ascii="Times New Roman Tj" w:hAnsi="Times New Roman Tj"/>
          <w:b w:val="0"/>
          <w:color w:val="auto"/>
        </w:rPr>
        <w:t>Дар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 мубориза 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бар </w:t>
      </w:r>
    </w:p>
    <w:p w:rsidR="002D0013" w:rsidRPr="00130A25" w:rsidRDefault="002D001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>зидди боким</w:t>
      </w:r>
      <w:r w:rsidR="00541047" w:rsidRPr="00130A25">
        <w:rPr>
          <w:rFonts w:ascii="Times New Roman Tj" w:hAnsi="Times New Roman Tj"/>
          <w:b w:val="0"/>
          <w:color w:val="auto"/>
        </w:rPr>
        <w:t>ондахои парокандагии асримиёнаги</w:t>
      </w:r>
      <w:r w:rsidRPr="00130A25">
        <w:rPr>
          <w:rFonts w:ascii="Times New Roman Tj" w:hAnsi="Times New Roman Tj"/>
          <w:b w:val="0"/>
          <w:color w:val="auto"/>
        </w:rPr>
        <w:t xml:space="preserve"> ва зулми миллии замони кухан б</w:t>
      </w:r>
      <w:r w:rsidR="00541047" w:rsidRPr="00130A25">
        <w:rPr>
          <w:rFonts w:ascii="Times New Roman Tj" w:hAnsi="Times New Roman Tj"/>
          <w:b w:val="0"/>
          <w:color w:val="auto"/>
        </w:rPr>
        <w:t xml:space="preserve">а </w:t>
      </w:r>
      <w:r w:rsidRPr="00130A25">
        <w:rPr>
          <w:rFonts w:ascii="Times New Roman Tj" w:hAnsi="Times New Roman Tj"/>
          <w:b w:val="0"/>
          <w:color w:val="auto"/>
        </w:rPr>
        <w:t>муборизаи озодихохии халкхои гуногун, аз чумла халкхои Аврупо таъсири мусбат расонид. Аммо чунин холат дер даво</w:t>
      </w:r>
      <w:r w:rsidR="00541047" w:rsidRPr="00130A25">
        <w:rPr>
          <w:rFonts w:ascii="Times New Roman Tj" w:hAnsi="Times New Roman Tj"/>
          <w:b w:val="0"/>
          <w:color w:val="auto"/>
        </w:rPr>
        <w:t>м намекард. Чунки аксари мамла</w:t>
      </w:r>
      <w:r w:rsidRPr="00130A25">
        <w:rPr>
          <w:rFonts w:ascii="Times New Roman Tj" w:hAnsi="Times New Roman Tj"/>
          <w:b w:val="0"/>
          <w:color w:val="auto"/>
        </w:rPr>
        <w:t>катхо аз халкияту миллатхои гуногун ташаккул ёфта буданд ва имконияти ба хар яки онхо додани давлати алохида вучуд дошта наметавонист. Зиёда аз ин капитализм ба имперализм табдил ёфта, буржуази</w:t>
      </w:r>
      <w:r w:rsidR="00541047" w:rsidRPr="00130A25">
        <w:rPr>
          <w:rFonts w:ascii="Times New Roman Tj" w:hAnsi="Times New Roman Tj"/>
          <w:b w:val="0"/>
          <w:color w:val="auto"/>
        </w:rPr>
        <w:t>яи мамлакатхои бузургтарин заб</w:t>
      </w:r>
      <w:r w:rsidRPr="00130A25">
        <w:rPr>
          <w:rFonts w:ascii="Times New Roman Tj" w:hAnsi="Times New Roman Tj"/>
          <w:b w:val="0"/>
          <w:color w:val="auto"/>
        </w:rPr>
        <w:t>ти мустамликахо ва таксими чахонро ба мархилаи наву васеъ ворид сохтан</w:t>
      </w:r>
      <w:r w:rsidR="00541047" w:rsidRPr="00130A25">
        <w:rPr>
          <w:rFonts w:ascii="Times New Roman Tj" w:hAnsi="Times New Roman Tj"/>
          <w:b w:val="0"/>
          <w:color w:val="auto"/>
        </w:rPr>
        <w:t>д. Дар чунин холат риоя ва амали намудани «принсипи милли</w:t>
      </w:r>
      <w:r w:rsidRPr="00130A25">
        <w:rPr>
          <w:rFonts w:ascii="Times New Roman Tj" w:hAnsi="Times New Roman Tj"/>
          <w:b w:val="0"/>
          <w:color w:val="auto"/>
        </w:rPr>
        <w:t>ят» аз имкон б</w:t>
      </w:r>
      <w:r w:rsidR="00541047" w:rsidRPr="00130A25">
        <w:rPr>
          <w:rFonts w:ascii="Times New Roman Tj" w:hAnsi="Times New Roman Tj"/>
          <w:b w:val="0"/>
          <w:color w:val="auto"/>
        </w:rPr>
        <w:t>ерун буд ва «масъалаи милли</w:t>
      </w:r>
      <w:r w:rsidRPr="00130A25">
        <w:rPr>
          <w:rFonts w:ascii="Times New Roman Tj" w:hAnsi="Times New Roman Tj"/>
          <w:b w:val="0"/>
          <w:color w:val="auto"/>
        </w:rPr>
        <w:t xml:space="preserve">» аз доираи як мамлакат </w:t>
      </w:r>
      <w:r w:rsidR="00541047" w:rsidRPr="00130A25">
        <w:rPr>
          <w:rFonts w:ascii="Times New Roman Tj" w:hAnsi="Times New Roman Tj"/>
          <w:b w:val="0"/>
          <w:color w:val="auto"/>
        </w:rPr>
        <w:t>берун гашта, хосияти умумичахони</w:t>
      </w:r>
      <w:r w:rsidRPr="00130A25">
        <w:rPr>
          <w:rFonts w:ascii="Times New Roman Tj" w:hAnsi="Times New Roman Tj"/>
          <w:b w:val="0"/>
          <w:color w:val="auto"/>
        </w:rPr>
        <w:t xml:space="preserve"> пайдо намуд.</w:t>
      </w:r>
    </w:p>
    <w:p w:rsidR="002D0013" w:rsidRPr="00130A25" w:rsidRDefault="00541047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</w:t>
      </w:r>
      <w:r w:rsidR="00581F2E" w:rsidRPr="00130A25">
        <w:rPr>
          <w:rFonts w:ascii="Times New Roman Tj" w:hAnsi="Times New Roman Tj"/>
          <w:b w:val="0"/>
          <w:color w:val="auto"/>
        </w:rPr>
        <w:t>Дар афкори чамъиятию сиёси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таълимоти марксизм оид ба роххо в</w:t>
      </w:r>
      <w:r w:rsidR="00581F2E" w:rsidRPr="00130A25">
        <w:rPr>
          <w:rFonts w:ascii="Times New Roman Tj" w:hAnsi="Times New Roman Tj"/>
          <w:b w:val="0"/>
          <w:color w:val="auto"/>
        </w:rPr>
        <w:t>а воситахои халли масъалаи милли чолиби диккат ме</w:t>
      </w:r>
      <w:r w:rsidR="002D0013" w:rsidRPr="00130A25">
        <w:rPr>
          <w:rFonts w:ascii="Times New Roman Tj" w:hAnsi="Times New Roman Tj"/>
          <w:b w:val="0"/>
          <w:color w:val="auto"/>
        </w:rPr>
        <w:t>бошад. Маркс К. ва Энгельс Ф. имконияти халли масъалаи</w:t>
      </w:r>
      <w:r w:rsidR="00581F2E" w:rsidRPr="00130A25">
        <w:rPr>
          <w:rFonts w:ascii="Times New Roman Tj" w:hAnsi="Times New Roman Tj"/>
          <w:b w:val="0"/>
          <w:color w:val="auto"/>
        </w:rPr>
        <w:t xml:space="preserve"> миллиро бо инкилоби сотсиалисти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пайвастанд. Назари Маркс К. дар бораи он ки миллате</w:t>
      </w:r>
      <w:r w:rsidR="00581F2E" w:rsidRPr="00130A25">
        <w:rPr>
          <w:rFonts w:ascii="Times New Roman Tj" w:hAnsi="Times New Roman Tj"/>
          <w:b w:val="0"/>
          <w:color w:val="auto"/>
        </w:rPr>
        <w:t>, ки миллати дигарро зулм меку</w:t>
      </w:r>
      <w:r w:rsidR="002D0013" w:rsidRPr="00130A25">
        <w:rPr>
          <w:rFonts w:ascii="Times New Roman Tj" w:hAnsi="Times New Roman Tj"/>
          <w:b w:val="0"/>
          <w:color w:val="auto"/>
        </w:rPr>
        <w:t>над, худ озод буда наметаво</w:t>
      </w:r>
      <w:r w:rsidR="00581F2E" w:rsidRPr="00130A25">
        <w:rPr>
          <w:rFonts w:ascii="Times New Roman Tj" w:hAnsi="Times New Roman Tj"/>
          <w:b w:val="0"/>
          <w:color w:val="auto"/>
        </w:rPr>
        <w:t>над мохияти инкишофи муносибат</w:t>
      </w:r>
      <w:r w:rsidR="002D0013" w:rsidRPr="00130A25">
        <w:rPr>
          <w:rFonts w:ascii="Times New Roman Tj" w:hAnsi="Times New Roman Tj"/>
          <w:b w:val="0"/>
          <w:color w:val="auto"/>
        </w:rPr>
        <w:t>хои миллиро нишон медоданд.</w:t>
      </w:r>
    </w:p>
    <w:p w:rsidR="002D0013" w:rsidRPr="00130A25" w:rsidRDefault="00581F2E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lastRenderedPageBreak/>
        <w:t xml:space="preserve">           В.</w:t>
      </w:r>
      <w:r w:rsidR="002D0013" w:rsidRPr="00130A25">
        <w:rPr>
          <w:rFonts w:ascii="Times New Roman Tj" w:hAnsi="Times New Roman Tj"/>
          <w:b w:val="0"/>
          <w:color w:val="auto"/>
        </w:rPr>
        <w:t>И. Ленин марксизмро инкишоф дода, принсипи «хукуки худмуайянкунии миллатхоро» пеш гузошт, ки дар инкиш</w:t>
      </w:r>
      <w:r w:rsidRPr="00130A25">
        <w:rPr>
          <w:rFonts w:ascii="Times New Roman Tj" w:hAnsi="Times New Roman Tj"/>
          <w:b w:val="0"/>
          <w:color w:val="auto"/>
        </w:rPr>
        <w:t>офи минбаъдаи муносибатхои милли накши мухим бозидааст. В.</w:t>
      </w:r>
      <w:r w:rsidR="002D0013" w:rsidRPr="00130A25">
        <w:rPr>
          <w:rFonts w:ascii="Times New Roman Tj" w:hAnsi="Times New Roman Tj"/>
          <w:b w:val="0"/>
          <w:color w:val="auto"/>
        </w:rPr>
        <w:t>И. Ленин диалектикаи амики халли масъалаи миллиро</w:t>
      </w:r>
      <w:r w:rsidRPr="00130A25">
        <w:rPr>
          <w:rFonts w:ascii="Times New Roman Tj" w:hAnsi="Times New Roman Tj"/>
          <w:b w:val="0"/>
          <w:color w:val="auto"/>
        </w:rPr>
        <w:t xml:space="preserve"> тахия кард. Аз чихати назарияви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асоснок намуда, дар </w:t>
      </w:r>
      <w:r w:rsidRPr="00130A25">
        <w:rPr>
          <w:rFonts w:ascii="Times New Roman Tj" w:hAnsi="Times New Roman Tj"/>
          <w:b w:val="0"/>
          <w:color w:val="auto"/>
        </w:rPr>
        <w:t>амал исбот кард, ки рохи ягонаги</w:t>
      </w:r>
      <w:r w:rsidR="002D0013" w:rsidRPr="00130A25">
        <w:rPr>
          <w:rFonts w:ascii="Times New Roman Tj" w:hAnsi="Times New Roman Tj"/>
          <w:b w:val="0"/>
          <w:color w:val="auto"/>
        </w:rPr>
        <w:t>, мут</w:t>
      </w:r>
      <w:r w:rsidRPr="00130A25">
        <w:rPr>
          <w:rFonts w:ascii="Times New Roman Tj" w:hAnsi="Times New Roman Tj"/>
          <w:b w:val="0"/>
          <w:color w:val="auto"/>
        </w:rPr>
        <w:t>тахиди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ва хаматарафаи инкишофи милл</w:t>
      </w:r>
      <w:r w:rsidRPr="00130A25">
        <w:rPr>
          <w:rFonts w:ascii="Times New Roman Tj" w:hAnsi="Times New Roman Tj"/>
          <w:b w:val="0"/>
          <w:color w:val="auto"/>
        </w:rPr>
        <w:t>ату халкиятхо ва гуруххои этники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озодии пурраю комили онхо аз </w:t>
      </w:r>
      <w:r w:rsidRPr="00130A25">
        <w:rPr>
          <w:rFonts w:ascii="Times New Roman Tj" w:hAnsi="Times New Roman Tj"/>
          <w:b w:val="0"/>
          <w:color w:val="auto"/>
        </w:rPr>
        <w:t>зулми ичтимоию милли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в</w:t>
      </w:r>
      <w:r w:rsidRPr="00130A25">
        <w:rPr>
          <w:rFonts w:ascii="Times New Roman Tj" w:hAnsi="Times New Roman Tj"/>
          <w:b w:val="0"/>
          <w:color w:val="auto"/>
        </w:rPr>
        <w:t>а ба вучуд овардани шароити му</w:t>
      </w:r>
      <w:r w:rsidR="002D0013" w:rsidRPr="00130A25">
        <w:rPr>
          <w:rFonts w:ascii="Times New Roman Tj" w:hAnsi="Times New Roman Tj"/>
          <w:b w:val="0"/>
          <w:color w:val="auto"/>
        </w:rPr>
        <w:t>соид бахри инкишофи онхост.</w:t>
      </w:r>
    </w:p>
    <w:p w:rsidR="002D0013" w:rsidRPr="00130A25" w:rsidRDefault="00581F2E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 В.И. Ленин хохони ташкили мамлакатхои калони сермил</w:t>
      </w:r>
      <w:r w:rsidR="002D0013" w:rsidRPr="00130A25">
        <w:rPr>
          <w:rFonts w:ascii="Times New Roman Tj" w:hAnsi="Times New Roman Tj"/>
          <w:b w:val="0"/>
          <w:color w:val="auto"/>
        </w:rPr>
        <w:t>лат буд, зеро чунин ит</w:t>
      </w:r>
      <w:r w:rsidRPr="00130A25">
        <w:rPr>
          <w:rFonts w:ascii="Times New Roman Tj" w:hAnsi="Times New Roman Tj"/>
          <w:b w:val="0"/>
          <w:color w:val="auto"/>
        </w:rPr>
        <w:t>тиход барои х</w:t>
      </w:r>
      <w:r w:rsidR="00536E12" w:rsidRPr="00130A25">
        <w:rPr>
          <w:rFonts w:ascii="Times New Roman Tj" w:hAnsi="Times New Roman Tj"/>
          <w:b w:val="0"/>
          <w:color w:val="auto"/>
        </w:rPr>
        <w:t>алли масъалахои гуногуни иктисодию сиёси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бештар</w:t>
      </w:r>
      <w:r w:rsidR="00536E12" w:rsidRPr="00130A25">
        <w:rPr>
          <w:rFonts w:ascii="Times New Roman Tj" w:hAnsi="Times New Roman Tj"/>
          <w:b w:val="0"/>
          <w:color w:val="auto"/>
        </w:rPr>
        <w:t xml:space="preserve"> шароит фарохам меовард. У зидди инкори манфиатхои милли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баромад намуда</w:t>
      </w:r>
      <w:r w:rsidR="00536E12" w:rsidRPr="00130A25">
        <w:rPr>
          <w:rFonts w:ascii="Times New Roman Tj" w:hAnsi="Times New Roman Tj"/>
          <w:b w:val="0"/>
          <w:color w:val="auto"/>
        </w:rPr>
        <w:t>, масъалаи ташкили давлати милли, талаби автономияи худудиро пеш гуз</w:t>
      </w:r>
      <w:r w:rsidR="002D0013" w:rsidRPr="00130A25">
        <w:rPr>
          <w:rFonts w:ascii="Times New Roman Tj" w:hAnsi="Times New Roman Tj"/>
          <w:b w:val="0"/>
          <w:color w:val="auto"/>
        </w:rPr>
        <w:t>ошта буд. Асосгузорони марксизм</w:t>
      </w:r>
      <w:r w:rsidR="00790F0A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>-</w:t>
      </w:r>
      <w:r w:rsidR="00790F0A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>л</w:t>
      </w:r>
      <w:r w:rsidR="00790F0A" w:rsidRPr="00130A25">
        <w:rPr>
          <w:rFonts w:ascii="Times New Roman Tj" w:hAnsi="Times New Roman Tj"/>
          <w:b w:val="0"/>
          <w:color w:val="auto"/>
        </w:rPr>
        <w:t>енинизм масъалаи миллиро ба пояи таърихию иктисоди мегузоштанд</w:t>
      </w:r>
      <w:r w:rsidR="002D0013" w:rsidRPr="00130A25">
        <w:rPr>
          <w:rFonts w:ascii="Times New Roman Tj" w:hAnsi="Times New Roman Tj"/>
          <w:b w:val="0"/>
          <w:color w:val="auto"/>
        </w:rPr>
        <w:t>.</w:t>
      </w:r>
    </w:p>
    <w:p w:rsidR="00790F0A" w:rsidRPr="00130A25" w:rsidRDefault="00790F0A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Дар аввалхои Хокимияти Шурави нуктаю хулосахои таъли</w:t>
      </w:r>
      <w:r w:rsidR="002D0013" w:rsidRPr="00130A25">
        <w:rPr>
          <w:rFonts w:ascii="Times New Roman Tj" w:hAnsi="Times New Roman Tj"/>
          <w:b w:val="0"/>
          <w:color w:val="auto"/>
        </w:rPr>
        <w:t>моти марксизм</w:t>
      </w:r>
      <w:r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>-</w:t>
      </w:r>
      <w:r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>ленинизм дар мамлакати мо то андозае ба</w:t>
      </w:r>
      <w:r w:rsidRPr="00130A25">
        <w:rPr>
          <w:rFonts w:ascii="Times New Roman Tj" w:hAnsi="Times New Roman Tj"/>
          <w:b w:val="0"/>
          <w:color w:val="auto"/>
        </w:rPr>
        <w:t xml:space="preserve"> ино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бат </w:t>
      </w:r>
      <w:r w:rsidR="00BC01AF" w:rsidRPr="00130A25">
        <w:rPr>
          <w:rFonts w:ascii="Times New Roman Tj" w:hAnsi="Times New Roman Tj"/>
          <w:b w:val="0"/>
          <w:color w:val="auto"/>
        </w:rPr>
        <w:t>гирифта мешуданд. Масъалаи милли дар он шакле, ки аз чомеаи анъанави боки монда буд, аз бисёр чихатх</w:t>
      </w:r>
      <w:r w:rsidR="002D0013" w:rsidRPr="00130A25">
        <w:rPr>
          <w:rFonts w:ascii="Times New Roman Tj" w:hAnsi="Times New Roman Tj"/>
          <w:b w:val="0"/>
          <w:color w:val="auto"/>
        </w:rPr>
        <w:t>о халли худро ёф</w:t>
      </w:r>
      <w:r w:rsidR="00BC01AF" w:rsidRPr="00130A25">
        <w:rPr>
          <w:rFonts w:ascii="Times New Roman Tj" w:hAnsi="Times New Roman Tj"/>
          <w:b w:val="0"/>
          <w:color w:val="auto"/>
        </w:rPr>
        <w:t>т. Аммо замона ба масъалаи милли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хусусиятхои нав ба навро зам менамуд ва бояд онхо халли </w:t>
      </w:r>
      <w:r w:rsidR="00BC01AF" w:rsidRPr="00130A25">
        <w:rPr>
          <w:rFonts w:ascii="Times New Roman Tj" w:hAnsi="Times New Roman Tj"/>
          <w:b w:val="0"/>
          <w:color w:val="auto"/>
        </w:rPr>
        <w:t>худро меёфтанд. Рохбарияти хизби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ва давлатии кишвари </w:t>
      </w:r>
      <w:r w:rsidR="00BC01AF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шурохо </w:t>
      </w:r>
      <w:r w:rsidR="00BC01AF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на </w:t>
      </w:r>
      <w:r w:rsidR="00BC01AF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>ха</w:t>
      </w:r>
      <w:r w:rsidR="00BC01AF" w:rsidRPr="00130A25">
        <w:rPr>
          <w:rFonts w:ascii="Times New Roman Tj" w:hAnsi="Times New Roman Tj"/>
          <w:b w:val="0"/>
          <w:color w:val="auto"/>
        </w:rPr>
        <w:t>ма  вакт  дар  халли  масъалаи  милли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босубот </w:t>
      </w:r>
    </w:p>
    <w:p w:rsidR="00BC01AF" w:rsidRPr="00130A25" w:rsidRDefault="002D001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>буданд.</w:t>
      </w:r>
      <w:r w:rsidR="00BC01AF" w:rsidRPr="00130A25">
        <w:rPr>
          <w:rFonts w:ascii="Times New Roman Tj" w:hAnsi="Times New Roman Tj"/>
          <w:b w:val="0"/>
          <w:color w:val="auto"/>
        </w:rPr>
        <w:t xml:space="preserve"> </w:t>
      </w:r>
    </w:p>
    <w:p w:rsidR="002D0013" w:rsidRPr="00130A25" w:rsidRDefault="00BC01AF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Баъди вафоти В.</w:t>
      </w:r>
      <w:r w:rsidR="002D0013" w:rsidRPr="00130A25">
        <w:rPr>
          <w:rFonts w:ascii="Times New Roman Tj" w:hAnsi="Times New Roman Tj"/>
          <w:b w:val="0"/>
          <w:color w:val="auto"/>
        </w:rPr>
        <w:t>И. Ленин</w:t>
      </w:r>
      <w:r w:rsidR="00D47289" w:rsidRPr="00130A25">
        <w:rPr>
          <w:rFonts w:ascii="Times New Roman Tj" w:hAnsi="Times New Roman Tj"/>
          <w:b w:val="0"/>
          <w:color w:val="auto"/>
        </w:rPr>
        <w:t xml:space="preserve"> рохбарияти мамлакат ба як ка</w:t>
      </w:r>
      <w:r w:rsidR="002D0013" w:rsidRPr="00130A25">
        <w:rPr>
          <w:rFonts w:ascii="Times New Roman Tj" w:hAnsi="Times New Roman Tj"/>
          <w:b w:val="0"/>
          <w:color w:val="auto"/>
        </w:rPr>
        <w:t>т</w:t>
      </w:r>
      <w:r w:rsidR="00D47289" w:rsidRPr="00130A25">
        <w:rPr>
          <w:rFonts w:ascii="Times New Roman Tj" w:hAnsi="Times New Roman Tj"/>
          <w:b w:val="0"/>
          <w:color w:val="auto"/>
        </w:rPr>
        <w:t>ор хатогихое рох дод, ки ба сохаи муносибатхои байнихамдигарии миллатхо низ таъсири манфи расонид. Системаи маъ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мурию </w:t>
      </w:r>
      <w:r w:rsidR="00D47289" w:rsidRPr="00130A25">
        <w:rPr>
          <w:rFonts w:ascii="Times New Roman Tj" w:hAnsi="Times New Roman Tj"/>
          <w:b w:val="0"/>
          <w:color w:val="auto"/>
        </w:rPr>
        <w:t>фармондихи талаботу манфиатхои харрузаи миллату хал</w:t>
      </w:r>
      <w:r w:rsidR="002D0013" w:rsidRPr="00130A25">
        <w:rPr>
          <w:rFonts w:ascii="Times New Roman Tj" w:hAnsi="Times New Roman Tj"/>
          <w:b w:val="0"/>
          <w:color w:val="auto"/>
        </w:rPr>
        <w:t>киятро хама</w:t>
      </w:r>
      <w:r w:rsidR="00D47289" w:rsidRPr="00130A25">
        <w:rPr>
          <w:rFonts w:ascii="Times New Roman Tj" w:hAnsi="Times New Roman Tj"/>
          <w:b w:val="0"/>
          <w:color w:val="auto"/>
        </w:rPr>
        <w:t>чониба ба инобат намегирифт. Дар натича, дар хамаи сохаи фаъолияти миллату халкиятхо, аз чойгиронии куввахои истехсолкунан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да cap карда, </w:t>
      </w:r>
      <w:r w:rsidR="00D47289" w:rsidRPr="00130A25">
        <w:rPr>
          <w:rFonts w:ascii="Times New Roman Tj" w:hAnsi="Times New Roman Tj"/>
          <w:b w:val="0"/>
          <w:color w:val="auto"/>
        </w:rPr>
        <w:t>то ба масъалахои гуногуни мадани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хатохою иштибох</w:t>
      </w:r>
      <w:r w:rsidR="00D47289" w:rsidRPr="00130A25">
        <w:rPr>
          <w:rFonts w:ascii="Times New Roman Tj" w:hAnsi="Times New Roman Tj"/>
          <w:b w:val="0"/>
          <w:color w:val="auto"/>
        </w:rPr>
        <w:t>хои чидди чой дош</w:t>
      </w:r>
      <w:r w:rsidR="002D0013" w:rsidRPr="00130A25">
        <w:rPr>
          <w:rFonts w:ascii="Times New Roman Tj" w:hAnsi="Times New Roman Tj"/>
          <w:b w:val="0"/>
          <w:color w:val="auto"/>
        </w:rPr>
        <w:t>танд.</w:t>
      </w:r>
    </w:p>
    <w:p w:rsidR="002D0013" w:rsidRPr="00130A25" w:rsidRDefault="00D47289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lastRenderedPageBreak/>
        <w:t xml:space="preserve">          Б</w:t>
      </w:r>
      <w:r w:rsidR="002D0013" w:rsidRPr="00130A25">
        <w:rPr>
          <w:rFonts w:ascii="Times New Roman Tj" w:hAnsi="Times New Roman Tj"/>
          <w:b w:val="0"/>
          <w:color w:val="auto"/>
        </w:rPr>
        <w:t>о бахона</w:t>
      </w:r>
      <w:r w:rsidRPr="00130A25">
        <w:rPr>
          <w:rFonts w:ascii="Times New Roman Tj" w:hAnsi="Times New Roman Tj"/>
          <w:b w:val="0"/>
          <w:color w:val="auto"/>
        </w:rPr>
        <w:t>и химояи манфиатхои умумидавлати хукукхои чумхурихои милли махдуд карда мешуд, тамоили бунёди давлати унитари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кувват мегириф</w:t>
      </w:r>
      <w:r w:rsidRPr="00130A25">
        <w:rPr>
          <w:rFonts w:ascii="Times New Roman Tj" w:hAnsi="Times New Roman Tj"/>
          <w:b w:val="0"/>
          <w:color w:val="auto"/>
        </w:rPr>
        <w:t>т. Таносуби ваколату ухдадори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хои </w:t>
      </w:r>
      <w:r w:rsidRPr="00130A25">
        <w:rPr>
          <w:rFonts w:ascii="Times New Roman Tj" w:hAnsi="Times New Roman Tj"/>
          <w:b w:val="0"/>
          <w:color w:val="auto"/>
        </w:rPr>
        <w:t>тарафайни макомоти умумииттифоки ва чумхурияви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аз байн рафтан гирифт. С</w:t>
      </w:r>
      <w:r w:rsidRPr="00130A25">
        <w:rPr>
          <w:rFonts w:ascii="Times New Roman Tj" w:hAnsi="Times New Roman Tj"/>
          <w:b w:val="0"/>
          <w:color w:val="auto"/>
        </w:rPr>
        <w:t xml:space="preserve">охибихтиёрии чумхурихои иттифоки ва вохидхои дигари милли дар конун монду дар </w:t>
      </w:r>
      <w:r w:rsidR="002D0013" w:rsidRPr="00130A25">
        <w:rPr>
          <w:rFonts w:ascii="Times New Roman Tj" w:hAnsi="Times New Roman Tj"/>
          <w:b w:val="0"/>
          <w:color w:val="auto"/>
        </w:rPr>
        <w:t>амал не.</w:t>
      </w:r>
    </w:p>
    <w:p w:rsidR="002D0013" w:rsidRPr="00130A25" w:rsidRDefault="00D47289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</w:t>
      </w:r>
      <w:r w:rsidR="002D0013" w:rsidRPr="00130A25">
        <w:rPr>
          <w:rFonts w:ascii="Times New Roman Tj" w:hAnsi="Times New Roman Tj"/>
          <w:b w:val="0"/>
          <w:color w:val="auto"/>
        </w:rPr>
        <w:t>Дар съездхои X ва XII</w:t>
      </w:r>
      <w:r w:rsidRPr="00130A25">
        <w:rPr>
          <w:rFonts w:ascii="Times New Roman Tj" w:hAnsi="Times New Roman Tj"/>
          <w:b w:val="0"/>
          <w:color w:val="auto"/>
        </w:rPr>
        <w:t xml:space="preserve"> Хизби Коммунист карор кабул шуда буд, ки баробарии хакикии иктисоди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ва мадании халкхо таъмин карда шавад. Дар давраи бунёди сотсиализ</w:t>
      </w:r>
      <w:r w:rsidRPr="00130A25">
        <w:rPr>
          <w:rFonts w:ascii="Times New Roman Tj" w:hAnsi="Times New Roman Tj"/>
          <w:b w:val="0"/>
          <w:color w:val="auto"/>
        </w:rPr>
        <w:t>м ин вазифахо ба дарачаи зарури амали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гаштанд. Аммо рохбарияти мамлакат ва хизб вазифахои стратегии инкишофи минбаъдаи муносибатхои</w:t>
      </w:r>
      <w:r w:rsidR="00E10EA6" w:rsidRPr="00130A25">
        <w:rPr>
          <w:rFonts w:ascii="Times New Roman Tj" w:hAnsi="Times New Roman Tj"/>
          <w:b w:val="0"/>
          <w:color w:val="auto"/>
        </w:rPr>
        <w:t xml:space="preserve"> миллиро дуруст дарк карда натавонистанд. Дар солхои рукуд дар с</w:t>
      </w:r>
      <w:r w:rsidR="002D0013" w:rsidRPr="00130A25">
        <w:rPr>
          <w:rFonts w:ascii="Times New Roman Tj" w:hAnsi="Times New Roman Tj"/>
          <w:b w:val="0"/>
          <w:color w:val="auto"/>
        </w:rPr>
        <w:t>иёсати м</w:t>
      </w:r>
      <w:r w:rsidR="00E10EA6" w:rsidRPr="00130A25">
        <w:rPr>
          <w:rFonts w:ascii="Times New Roman Tj" w:hAnsi="Times New Roman Tj"/>
          <w:b w:val="0"/>
          <w:color w:val="auto"/>
        </w:rPr>
        <w:t>иллии хизб оид ба таъминоти мо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лиявии чумхурихои </w:t>
      </w:r>
      <w:r w:rsidR="00E10EA6" w:rsidRPr="00130A25">
        <w:rPr>
          <w:rFonts w:ascii="Times New Roman Tj" w:hAnsi="Times New Roman Tj"/>
          <w:b w:val="0"/>
          <w:color w:val="auto"/>
        </w:rPr>
        <w:t>иттифоки ва вохидхои дигари милли таг</w:t>
      </w:r>
      <w:r w:rsidR="002D0013" w:rsidRPr="00130A25">
        <w:rPr>
          <w:rFonts w:ascii="Times New Roman Tj" w:hAnsi="Times New Roman Tj"/>
          <w:b w:val="0"/>
          <w:color w:val="auto"/>
        </w:rPr>
        <w:t>йироти мухиме ба миён наомад.</w:t>
      </w:r>
    </w:p>
    <w:p w:rsidR="002D0013" w:rsidRPr="00130A25" w:rsidRDefault="00E10EA6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Дар махалхо вазоратхои сохави хамчун ифодагарони манфиатхои макомоти маркази, давлати умумииттифоки амал намуда, мохиятан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аз ичрои вазифахои ба зиммаашон гузошта намебаромаданд. Муносиб</w:t>
      </w:r>
      <w:r w:rsidRPr="00130A25">
        <w:rPr>
          <w:rFonts w:ascii="Times New Roman Tj" w:hAnsi="Times New Roman Tj"/>
          <w:b w:val="0"/>
          <w:color w:val="auto"/>
        </w:rPr>
        <w:t>ати махдуди сохавии онхо ба ин сабаб шуд. Дар хакикат, вакте ки максади асосиро факат истех</w:t>
      </w:r>
      <w:r w:rsidR="002D0013" w:rsidRPr="00130A25">
        <w:rPr>
          <w:rFonts w:ascii="Times New Roman Tj" w:hAnsi="Times New Roman Tj"/>
          <w:b w:val="0"/>
          <w:color w:val="auto"/>
        </w:rPr>
        <w:t>соли</w:t>
      </w:r>
      <w:r w:rsidRPr="00130A25">
        <w:rPr>
          <w:rFonts w:ascii="Times New Roman Tj" w:hAnsi="Times New Roman Tj"/>
          <w:b w:val="0"/>
          <w:color w:val="auto"/>
        </w:rPr>
        <w:t xml:space="preserve"> навъи махсуси махсулот ташкил медихад, инкишофи му</w:t>
      </w:r>
      <w:r w:rsidR="002D0013" w:rsidRPr="00130A25">
        <w:rPr>
          <w:rFonts w:ascii="Times New Roman Tj" w:hAnsi="Times New Roman Tj"/>
          <w:b w:val="0"/>
          <w:color w:val="auto"/>
        </w:rPr>
        <w:t>таносиби нохияи муайян а</w:t>
      </w:r>
      <w:r w:rsidRPr="00130A25">
        <w:rPr>
          <w:rFonts w:ascii="Times New Roman Tj" w:hAnsi="Times New Roman Tj"/>
          <w:b w:val="0"/>
          <w:color w:val="auto"/>
        </w:rPr>
        <w:t>з байн меравад. Окибат он ба акибмонии ик</w:t>
      </w:r>
      <w:r w:rsidR="002D0013" w:rsidRPr="00130A25">
        <w:rPr>
          <w:rFonts w:ascii="Times New Roman Tj" w:hAnsi="Times New Roman Tj"/>
          <w:b w:val="0"/>
          <w:color w:val="auto"/>
        </w:rPr>
        <w:t>тисодию ичтимоии нохияхои гуно</w:t>
      </w:r>
      <w:r w:rsidRPr="00130A25">
        <w:rPr>
          <w:rFonts w:ascii="Times New Roman Tj" w:hAnsi="Times New Roman Tj"/>
          <w:b w:val="0"/>
          <w:color w:val="auto"/>
        </w:rPr>
        <w:t>гун оварда мерасо</w:t>
      </w:r>
      <w:r w:rsidR="002D0013" w:rsidRPr="00130A25">
        <w:rPr>
          <w:rFonts w:ascii="Times New Roman Tj" w:hAnsi="Times New Roman Tj"/>
          <w:b w:val="0"/>
          <w:color w:val="auto"/>
        </w:rPr>
        <w:t>над.</w:t>
      </w:r>
    </w:p>
    <w:p w:rsidR="00C55096" w:rsidRPr="00130A25" w:rsidRDefault="00E10EA6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«Масъалаи милли» нисбат ба «муносибатхои милли» мах</w:t>
      </w:r>
      <w:r w:rsidR="002D0013" w:rsidRPr="00130A25">
        <w:rPr>
          <w:rFonts w:ascii="Times New Roman Tj" w:hAnsi="Times New Roman Tj"/>
          <w:b w:val="0"/>
          <w:color w:val="auto"/>
        </w:rPr>
        <w:t>дудтар ме</w:t>
      </w:r>
      <w:r w:rsidRPr="00130A25">
        <w:rPr>
          <w:rFonts w:ascii="Times New Roman Tj" w:hAnsi="Times New Roman Tj"/>
          <w:b w:val="0"/>
          <w:color w:val="auto"/>
        </w:rPr>
        <w:t xml:space="preserve">бошад.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Чунки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«муносибатхои милли»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ба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чузъ </w:t>
      </w:r>
      <w:r w:rsidR="00C55096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 xml:space="preserve">ходисахои хосияти </w:t>
      </w:r>
    </w:p>
    <w:p w:rsidR="002D0013" w:rsidRPr="00130A25" w:rsidRDefault="00E10EA6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>Манфиатдошта падидахои мусбатро низ, аз кабили «дусти», «хамкори», «хамраъйи», «ёрии хамдигари» ва гайрахо дарбар мегирад. Масъалаи милли хамчун шакли махсуси муносибатхои милли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амал менамояд.</w:t>
      </w:r>
    </w:p>
    <w:p w:rsidR="00E10EA6" w:rsidRPr="00130A25" w:rsidRDefault="00E10EA6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«Муносибатхои милли» мафхуми ичтимоию сиёси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меб</w:t>
      </w:r>
      <w:r w:rsidRPr="00130A25">
        <w:rPr>
          <w:rFonts w:ascii="Times New Roman Tj" w:hAnsi="Times New Roman Tj"/>
          <w:b w:val="0"/>
          <w:color w:val="auto"/>
        </w:rPr>
        <w:t>ошад. Аммо дар он хусусиятхои сиёси нак</w:t>
      </w:r>
      <w:r w:rsidR="002D0013" w:rsidRPr="00130A25">
        <w:rPr>
          <w:rFonts w:ascii="Times New Roman Tj" w:hAnsi="Times New Roman Tj"/>
          <w:b w:val="0"/>
          <w:color w:val="auto"/>
        </w:rPr>
        <w:t>ш</w:t>
      </w:r>
      <w:r w:rsidRPr="00130A25">
        <w:rPr>
          <w:rFonts w:ascii="Times New Roman Tj" w:hAnsi="Times New Roman Tj"/>
          <w:b w:val="0"/>
          <w:color w:val="auto"/>
        </w:rPr>
        <w:t>и халкунанда доранд. Ба ин пеш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аз хама давлат, ки хамчун омили зарурии ташак</w:t>
      </w:r>
      <w:r w:rsidRPr="00130A25">
        <w:rPr>
          <w:rFonts w:ascii="Times New Roman Tj" w:hAnsi="Times New Roman Tj"/>
          <w:b w:val="0"/>
          <w:color w:val="auto"/>
        </w:rPr>
        <w:t>кулёби ва инкишофи миллат ва вохидхои милли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баромад мекунад сабаб мешавад. Азбаски </w:t>
      </w:r>
    </w:p>
    <w:p w:rsidR="002D0013" w:rsidRPr="00130A25" w:rsidRDefault="002D0013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lastRenderedPageBreak/>
        <w:t>сиё</w:t>
      </w:r>
      <w:r w:rsidR="00E10EA6" w:rsidRPr="00130A25">
        <w:rPr>
          <w:rFonts w:ascii="Times New Roman Tj" w:hAnsi="Times New Roman Tj"/>
          <w:b w:val="0"/>
          <w:color w:val="auto"/>
        </w:rPr>
        <w:t>сат хамчун фаъолияти байни уму</w:t>
      </w:r>
      <w:r w:rsidR="00384DB9" w:rsidRPr="00130A25">
        <w:rPr>
          <w:rFonts w:ascii="Times New Roman Tj" w:hAnsi="Times New Roman Tj"/>
          <w:b w:val="0"/>
          <w:color w:val="auto"/>
        </w:rPr>
        <w:t>миятхои ичтимои фахмида мешавад, тамоми чабхахои муноси</w:t>
      </w:r>
      <w:r w:rsidRPr="00130A25">
        <w:rPr>
          <w:rFonts w:ascii="Times New Roman Tj" w:hAnsi="Times New Roman Tj"/>
          <w:b w:val="0"/>
          <w:color w:val="auto"/>
        </w:rPr>
        <w:t>батхои миллиро низ да</w:t>
      </w:r>
      <w:r w:rsidR="00384DB9" w:rsidRPr="00130A25">
        <w:rPr>
          <w:rFonts w:ascii="Times New Roman Tj" w:hAnsi="Times New Roman Tj"/>
          <w:b w:val="0"/>
          <w:color w:val="auto"/>
        </w:rPr>
        <w:t>рбар мегирад ва хамаи масъалахои муносибатхои милли</w:t>
      </w:r>
      <w:r w:rsidRPr="00130A25">
        <w:rPr>
          <w:rFonts w:ascii="Times New Roman Tj" w:hAnsi="Times New Roman Tj"/>
          <w:b w:val="0"/>
          <w:color w:val="auto"/>
        </w:rPr>
        <w:t xml:space="preserve"> хосия</w:t>
      </w:r>
      <w:r w:rsidR="00384DB9" w:rsidRPr="00130A25">
        <w:rPr>
          <w:rFonts w:ascii="Times New Roman Tj" w:hAnsi="Times New Roman Tj"/>
          <w:b w:val="0"/>
          <w:color w:val="auto"/>
        </w:rPr>
        <w:t>ти сиёси доранд. Аммо дар мадди аввал масъалахое каро</w:t>
      </w:r>
      <w:r w:rsidR="00932AC0" w:rsidRPr="00130A25">
        <w:rPr>
          <w:rFonts w:ascii="Times New Roman Tj" w:hAnsi="Times New Roman Tj"/>
          <w:b w:val="0"/>
          <w:color w:val="auto"/>
        </w:rPr>
        <w:t>р гирифтаан</w:t>
      </w:r>
      <w:r w:rsidRPr="00130A25">
        <w:rPr>
          <w:rFonts w:ascii="Times New Roman Tj" w:hAnsi="Times New Roman Tj"/>
          <w:b w:val="0"/>
          <w:color w:val="auto"/>
        </w:rPr>
        <w:t>д, ки чихатхои асосии сиёсати миллии давлатиро ташкил м</w:t>
      </w:r>
      <w:r w:rsidR="00932AC0" w:rsidRPr="00130A25">
        <w:rPr>
          <w:rFonts w:ascii="Times New Roman Tj" w:hAnsi="Times New Roman Tj"/>
          <w:b w:val="0"/>
          <w:color w:val="auto"/>
        </w:rPr>
        <w:t>едиханд. Ба катори онхо масъалахои</w:t>
      </w:r>
      <w:r w:rsidRPr="00130A25">
        <w:rPr>
          <w:rFonts w:ascii="Times New Roman Tj" w:hAnsi="Times New Roman Tj"/>
          <w:b w:val="0"/>
          <w:color w:val="auto"/>
        </w:rPr>
        <w:t xml:space="preserve"> зери</w:t>
      </w:r>
      <w:r w:rsidR="00932AC0" w:rsidRPr="00130A25">
        <w:rPr>
          <w:rFonts w:ascii="Times New Roman Tj" w:hAnsi="Times New Roman Tj"/>
          <w:b w:val="0"/>
          <w:color w:val="auto"/>
        </w:rPr>
        <w:t>нро дохил намудан лозим аст: худмуайянкунии миллату халкият ва гуруххои этники</w:t>
      </w:r>
      <w:r w:rsidRPr="00130A25">
        <w:rPr>
          <w:rFonts w:ascii="Times New Roman Tj" w:hAnsi="Times New Roman Tj"/>
          <w:b w:val="0"/>
          <w:color w:val="auto"/>
        </w:rPr>
        <w:t>; таъмини мутан</w:t>
      </w:r>
      <w:r w:rsidR="00932AC0" w:rsidRPr="00130A25">
        <w:rPr>
          <w:rFonts w:ascii="Times New Roman Tj" w:hAnsi="Times New Roman Tj"/>
          <w:b w:val="0"/>
          <w:color w:val="auto"/>
        </w:rPr>
        <w:t>осибии химояи манфиатхои милли ва умумиинсони; баробархукукии феъли</w:t>
      </w:r>
      <w:r w:rsidRPr="00130A25">
        <w:rPr>
          <w:rFonts w:ascii="Times New Roman Tj" w:hAnsi="Times New Roman Tj"/>
          <w:b w:val="0"/>
          <w:color w:val="auto"/>
        </w:rPr>
        <w:t xml:space="preserve"> ва вокеии хамаи ми</w:t>
      </w:r>
      <w:r w:rsidR="00932AC0" w:rsidRPr="00130A25">
        <w:rPr>
          <w:rFonts w:ascii="Times New Roman Tj" w:hAnsi="Times New Roman Tj"/>
          <w:b w:val="0"/>
          <w:color w:val="auto"/>
        </w:rPr>
        <w:t>ллату халкиятхо, гуруххои этники</w:t>
      </w:r>
      <w:r w:rsidRPr="00130A25">
        <w:rPr>
          <w:rFonts w:ascii="Times New Roman Tj" w:hAnsi="Times New Roman Tj"/>
          <w:b w:val="0"/>
          <w:color w:val="auto"/>
        </w:rPr>
        <w:t>; фарохам овардани шароити мусоид барои инкишоф</w:t>
      </w:r>
      <w:r w:rsidR="00932AC0" w:rsidRPr="00130A25">
        <w:rPr>
          <w:rFonts w:ascii="Times New Roman Tj" w:hAnsi="Times New Roman Tj"/>
          <w:b w:val="0"/>
          <w:color w:val="auto"/>
        </w:rPr>
        <w:t>и озод ва бемайлони забони милли</w:t>
      </w:r>
      <w:r w:rsidRPr="00130A25">
        <w:rPr>
          <w:rFonts w:ascii="Times New Roman Tj" w:hAnsi="Times New Roman Tj"/>
          <w:b w:val="0"/>
          <w:color w:val="auto"/>
        </w:rPr>
        <w:t xml:space="preserve"> ва у</w:t>
      </w:r>
      <w:r w:rsidR="00932AC0" w:rsidRPr="00130A25">
        <w:rPr>
          <w:rFonts w:ascii="Times New Roman Tj" w:hAnsi="Times New Roman Tj"/>
          <w:b w:val="0"/>
          <w:color w:val="auto"/>
        </w:rPr>
        <w:t>нсурони гуногуни маданияти милли; ташак</w:t>
      </w:r>
      <w:r w:rsidRPr="00130A25">
        <w:rPr>
          <w:rFonts w:ascii="Times New Roman Tj" w:hAnsi="Times New Roman Tj"/>
          <w:b w:val="0"/>
          <w:color w:val="auto"/>
        </w:rPr>
        <w:t>кул ва инкишофи системаи му</w:t>
      </w:r>
      <w:r w:rsidR="00932AC0" w:rsidRPr="00130A25">
        <w:rPr>
          <w:rFonts w:ascii="Times New Roman Tj" w:hAnsi="Times New Roman Tj"/>
          <w:b w:val="0"/>
          <w:color w:val="auto"/>
        </w:rPr>
        <w:t>нтазами тайёр намудани кадрхои милли</w:t>
      </w:r>
      <w:r w:rsidRPr="00130A25">
        <w:rPr>
          <w:rFonts w:ascii="Times New Roman Tj" w:hAnsi="Times New Roman Tj"/>
          <w:b w:val="0"/>
          <w:color w:val="auto"/>
        </w:rPr>
        <w:t xml:space="preserve"> барои чабхахои хаёт ва чойгирии онхо ва аз чумла, да</w:t>
      </w:r>
      <w:r w:rsidR="00932AC0" w:rsidRPr="00130A25">
        <w:rPr>
          <w:rFonts w:ascii="Times New Roman Tj" w:hAnsi="Times New Roman Tj"/>
          <w:b w:val="0"/>
          <w:color w:val="auto"/>
        </w:rPr>
        <w:t>р таркиби хокимият ва масъалахои</w:t>
      </w:r>
      <w:r w:rsidRPr="00130A25">
        <w:rPr>
          <w:rFonts w:ascii="Times New Roman Tj" w:hAnsi="Times New Roman Tj"/>
          <w:b w:val="0"/>
          <w:color w:val="auto"/>
        </w:rPr>
        <w:t xml:space="preserve"> дигар.</w:t>
      </w:r>
    </w:p>
    <w:p w:rsidR="002D0013" w:rsidRPr="00130A25" w:rsidRDefault="00932AC0" w:rsidP="00130A25">
      <w:pPr>
        <w:pStyle w:val="1"/>
        <w:spacing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Хамбастагии сиёсат ва муносибатхои милли инчунин дар таъсири фаъоли омилхои миллию этники ба сиёсат маълум ме</w:t>
      </w:r>
      <w:r w:rsidR="002D0013" w:rsidRPr="00130A25">
        <w:rPr>
          <w:rFonts w:ascii="Times New Roman Tj" w:hAnsi="Times New Roman Tj"/>
          <w:b w:val="0"/>
          <w:color w:val="auto"/>
        </w:rPr>
        <w:t>гардад. Анъанахои таъриха</w:t>
      </w:r>
      <w:r w:rsidRPr="00130A25">
        <w:rPr>
          <w:rFonts w:ascii="Times New Roman Tj" w:hAnsi="Times New Roman Tj"/>
          <w:b w:val="0"/>
          <w:color w:val="auto"/>
        </w:rPr>
        <w:t>н ташаккулёфтаи миллату халкиятхо ва умумиятхои дигари этники, кайфияту хиссиёт, шароитхои маданию маиши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</w:t>
      </w:r>
      <w:r w:rsidRPr="00130A25">
        <w:rPr>
          <w:rFonts w:ascii="Times New Roman Tj" w:hAnsi="Times New Roman Tj"/>
          <w:b w:val="0"/>
          <w:color w:val="auto"/>
        </w:rPr>
        <w:t>ва географии онхо ба сиёсат таъсири муайян мерасонанд.</w:t>
      </w:r>
    </w:p>
    <w:p w:rsidR="009D1A00" w:rsidRPr="00130A25" w:rsidRDefault="00932AC0" w:rsidP="00130A25">
      <w:pPr>
        <w:pStyle w:val="1"/>
        <w:spacing w:before="0"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 xml:space="preserve">           Муносибатхои милли аз се унсури асоси таркиб ёфтаанд: му</w:t>
      </w:r>
      <w:r w:rsidR="002D0013" w:rsidRPr="00130A25">
        <w:rPr>
          <w:rFonts w:ascii="Times New Roman Tj" w:hAnsi="Times New Roman Tj"/>
          <w:b w:val="0"/>
          <w:color w:val="auto"/>
        </w:rPr>
        <w:t>носибатхои дох</w:t>
      </w:r>
      <w:r w:rsidRPr="00130A25">
        <w:rPr>
          <w:rFonts w:ascii="Times New Roman Tj" w:hAnsi="Times New Roman Tj"/>
          <w:b w:val="0"/>
          <w:color w:val="auto"/>
        </w:rPr>
        <w:t>илимилли</w:t>
      </w:r>
      <w:r w:rsidR="002D0013" w:rsidRPr="00130A25">
        <w:rPr>
          <w:rFonts w:ascii="Times New Roman Tj" w:hAnsi="Times New Roman Tj"/>
          <w:b w:val="0"/>
          <w:color w:val="auto"/>
        </w:rPr>
        <w:t>, му</w:t>
      </w:r>
      <w:r w:rsidRPr="00130A25">
        <w:rPr>
          <w:rFonts w:ascii="Times New Roman Tj" w:hAnsi="Times New Roman Tj"/>
          <w:b w:val="0"/>
          <w:color w:val="auto"/>
        </w:rPr>
        <w:t>носибатхо</w:t>
      </w:r>
      <w:r w:rsidR="00D47289" w:rsidRPr="00130A25">
        <w:rPr>
          <w:rFonts w:ascii="Times New Roman Tj" w:hAnsi="Times New Roman Tj"/>
          <w:b w:val="0"/>
          <w:color w:val="auto"/>
        </w:rPr>
        <w:t>и байни умумиятхои мил</w:t>
      </w:r>
      <w:r w:rsidRPr="00130A25">
        <w:rPr>
          <w:rFonts w:ascii="Times New Roman Tj" w:hAnsi="Times New Roman Tj"/>
          <w:b w:val="0"/>
          <w:color w:val="auto"/>
        </w:rPr>
        <w:t>лию этники ва муносибатхои миллию этники</w:t>
      </w:r>
      <w:r w:rsidR="009D1A00" w:rsidRPr="00130A25">
        <w:rPr>
          <w:rFonts w:ascii="Times New Roman Tj" w:hAnsi="Times New Roman Tj"/>
          <w:b w:val="0"/>
          <w:color w:val="auto"/>
        </w:rPr>
        <w:t xml:space="preserve"> дар сатхи байни- шахси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. Аксар вакт </w:t>
      </w:r>
      <w:r w:rsidR="009D1A00" w:rsidRPr="00130A25">
        <w:rPr>
          <w:rFonts w:ascii="Times New Roman Tj" w:hAnsi="Times New Roman Tj"/>
          <w:b w:val="0"/>
          <w:color w:val="auto"/>
        </w:rPr>
        <w:t>мафхуми «муносибатхои байнимилли» истифода бурда мешавад. Гарчанде ки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ин ду мафхум </w:t>
      </w:r>
      <w:r w:rsidR="009D1A00" w:rsidRPr="00130A25">
        <w:rPr>
          <w:rFonts w:ascii="Times New Roman Tj" w:hAnsi="Times New Roman Tj"/>
          <w:b w:val="0"/>
          <w:color w:val="auto"/>
        </w:rPr>
        <w:t>аз бисёр чихатхо ба якдигар    назд</w:t>
      </w:r>
      <w:r w:rsidR="002D0013" w:rsidRPr="00130A25">
        <w:rPr>
          <w:rFonts w:ascii="Times New Roman Tj" w:hAnsi="Times New Roman Tj"/>
          <w:b w:val="0"/>
          <w:color w:val="auto"/>
        </w:rPr>
        <w:t>иканд,</w:t>
      </w:r>
      <w:r w:rsidR="009D1A00" w:rsidRPr="00130A25">
        <w:rPr>
          <w:rFonts w:ascii="Times New Roman Tj" w:hAnsi="Times New Roman Tj"/>
          <w:b w:val="0"/>
          <w:color w:val="auto"/>
        </w:rPr>
        <w:t xml:space="preserve">  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як</w:t>
      </w:r>
      <w:r w:rsidR="009D1A00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маъноро </w:t>
      </w:r>
      <w:r w:rsidR="009D1A00" w:rsidRPr="00130A25">
        <w:rPr>
          <w:rFonts w:ascii="Times New Roman Tj" w:hAnsi="Times New Roman Tj"/>
          <w:b w:val="0"/>
          <w:color w:val="auto"/>
        </w:rPr>
        <w:t xml:space="preserve"> </w:t>
      </w:r>
      <w:r w:rsidR="002D0013" w:rsidRPr="00130A25">
        <w:rPr>
          <w:rFonts w:ascii="Times New Roman Tj" w:hAnsi="Times New Roman Tj"/>
          <w:b w:val="0"/>
          <w:color w:val="auto"/>
        </w:rPr>
        <w:t>намефах</w:t>
      </w:r>
      <w:r w:rsidR="009D1A00" w:rsidRPr="00130A25">
        <w:rPr>
          <w:rFonts w:ascii="Times New Roman Tj" w:hAnsi="Times New Roman Tj"/>
          <w:b w:val="0"/>
          <w:color w:val="auto"/>
        </w:rPr>
        <w:t>монанд.   «Муносибатхои</w:t>
      </w:r>
    </w:p>
    <w:p w:rsidR="002D0013" w:rsidRPr="00130A25" w:rsidRDefault="009D1A00" w:rsidP="00130A25">
      <w:pPr>
        <w:pStyle w:val="1"/>
        <w:spacing w:before="0"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>байнимилли</w:t>
      </w:r>
      <w:r w:rsidR="002D0013" w:rsidRPr="00130A25">
        <w:rPr>
          <w:rFonts w:ascii="Times New Roman Tj" w:hAnsi="Times New Roman Tj"/>
          <w:b w:val="0"/>
          <w:color w:val="auto"/>
        </w:rPr>
        <w:t>»</w:t>
      </w:r>
      <w:r w:rsidRPr="00130A25">
        <w:rPr>
          <w:rFonts w:ascii="Times New Roman Tj" w:hAnsi="Times New Roman Tj"/>
          <w:b w:val="0"/>
          <w:color w:val="auto"/>
        </w:rPr>
        <w:t xml:space="preserve">  аз  ду   холат   таркиб   ёфтаанд:    му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носибатхои </w:t>
      </w:r>
      <w:r w:rsidRPr="00130A25">
        <w:rPr>
          <w:rFonts w:ascii="Times New Roman Tj" w:hAnsi="Times New Roman Tj"/>
          <w:b w:val="0"/>
          <w:color w:val="auto"/>
        </w:rPr>
        <w:t xml:space="preserve">  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байни </w:t>
      </w:r>
    </w:p>
    <w:p w:rsidR="009809D4" w:rsidRPr="00130A25" w:rsidRDefault="009D1A00" w:rsidP="00130A25">
      <w:pPr>
        <w:pStyle w:val="1"/>
        <w:spacing w:before="0" w:line="360" w:lineRule="auto"/>
        <w:contextualSpacing/>
        <w:mirrorIndents/>
        <w:jc w:val="both"/>
        <w:rPr>
          <w:rFonts w:ascii="Times New Roman Tj" w:hAnsi="Times New Roman Tj"/>
          <w:b w:val="0"/>
          <w:color w:val="auto"/>
        </w:rPr>
      </w:pPr>
      <w:r w:rsidRPr="00130A25">
        <w:rPr>
          <w:rFonts w:ascii="Times New Roman Tj" w:hAnsi="Times New Roman Tj"/>
          <w:b w:val="0"/>
          <w:color w:val="auto"/>
        </w:rPr>
        <w:t>умумиятхои миллию этники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 ва муносибатхои шахс</w:t>
      </w:r>
      <w:r w:rsidRPr="00130A25">
        <w:rPr>
          <w:rFonts w:ascii="Times New Roman Tj" w:hAnsi="Times New Roman Tj"/>
          <w:b w:val="0"/>
          <w:color w:val="auto"/>
        </w:rPr>
        <w:t>ии намояндагони миллату халкиятх</w:t>
      </w:r>
      <w:r w:rsidR="002D0013" w:rsidRPr="00130A25">
        <w:rPr>
          <w:rFonts w:ascii="Times New Roman Tj" w:hAnsi="Times New Roman Tj"/>
          <w:b w:val="0"/>
          <w:color w:val="auto"/>
        </w:rPr>
        <w:t xml:space="preserve">о. Аммо истифодаи </w:t>
      </w:r>
      <w:r w:rsidRPr="00130A25">
        <w:rPr>
          <w:rFonts w:ascii="Times New Roman Tj" w:hAnsi="Times New Roman Tj"/>
          <w:b w:val="0"/>
          <w:color w:val="auto"/>
        </w:rPr>
        <w:t>мафхуми «муносибатхои байнимилли» аз он далолат менамояд, ки чих</w:t>
      </w:r>
      <w:r w:rsidR="002D0013" w:rsidRPr="00130A25">
        <w:rPr>
          <w:rFonts w:ascii="Times New Roman Tj" w:hAnsi="Times New Roman Tj"/>
          <w:b w:val="0"/>
          <w:color w:val="auto"/>
        </w:rPr>
        <w:t>ати мухи</w:t>
      </w:r>
      <w:r w:rsidRPr="00130A25">
        <w:rPr>
          <w:rFonts w:ascii="Times New Roman Tj" w:hAnsi="Times New Roman Tj"/>
          <w:b w:val="0"/>
          <w:color w:val="auto"/>
        </w:rPr>
        <w:t>мро муносибатхои байни миллатхо ва халк</w:t>
      </w:r>
      <w:r w:rsidR="002D0013" w:rsidRPr="00130A25">
        <w:rPr>
          <w:rFonts w:ascii="Times New Roman Tj" w:hAnsi="Times New Roman Tj"/>
          <w:b w:val="0"/>
          <w:color w:val="auto"/>
        </w:rPr>
        <w:t>хо доро мегарданд, на хо</w:t>
      </w:r>
      <w:r w:rsidRPr="00130A25">
        <w:rPr>
          <w:rFonts w:ascii="Times New Roman Tj" w:hAnsi="Times New Roman Tj"/>
          <w:b w:val="0"/>
          <w:color w:val="auto"/>
        </w:rPr>
        <w:t>латхои дигари муносибатхои милли</w:t>
      </w:r>
      <w:r w:rsidR="002D0013" w:rsidRPr="00130A25">
        <w:rPr>
          <w:rFonts w:ascii="Times New Roman Tj" w:hAnsi="Times New Roman Tj"/>
          <w:b w:val="0"/>
          <w:color w:val="auto"/>
        </w:rPr>
        <w:t>.</w:t>
      </w:r>
    </w:p>
    <w:sectPr w:rsidR="009809D4" w:rsidRPr="00130A25" w:rsidSect="00130A25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4F" w:rsidRDefault="00A4034F" w:rsidP="00865803">
      <w:pPr>
        <w:spacing w:after="0" w:line="240" w:lineRule="auto"/>
      </w:pPr>
      <w:r>
        <w:separator/>
      </w:r>
    </w:p>
  </w:endnote>
  <w:endnote w:type="continuationSeparator" w:id="0">
    <w:p w:rsidR="00A4034F" w:rsidRDefault="00A4034F" w:rsidP="0086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4F" w:rsidRDefault="00A4034F" w:rsidP="00865803">
      <w:pPr>
        <w:spacing w:after="0" w:line="240" w:lineRule="auto"/>
      </w:pPr>
      <w:r>
        <w:separator/>
      </w:r>
    </w:p>
  </w:footnote>
  <w:footnote w:type="continuationSeparator" w:id="0">
    <w:p w:rsidR="00A4034F" w:rsidRDefault="00A4034F" w:rsidP="0086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A2"/>
    <w:rsid w:val="00053E71"/>
    <w:rsid w:val="00130A25"/>
    <w:rsid w:val="002C6EBE"/>
    <w:rsid w:val="002D0013"/>
    <w:rsid w:val="00384DB9"/>
    <w:rsid w:val="00394BEE"/>
    <w:rsid w:val="003E0B2D"/>
    <w:rsid w:val="00460F60"/>
    <w:rsid w:val="004F1D63"/>
    <w:rsid w:val="00536E12"/>
    <w:rsid w:val="00541047"/>
    <w:rsid w:val="00581F2E"/>
    <w:rsid w:val="00635DA2"/>
    <w:rsid w:val="00646BA4"/>
    <w:rsid w:val="00662983"/>
    <w:rsid w:val="00684F9C"/>
    <w:rsid w:val="00685FF3"/>
    <w:rsid w:val="00790F0A"/>
    <w:rsid w:val="0079415A"/>
    <w:rsid w:val="00865803"/>
    <w:rsid w:val="008B7A01"/>
    <w:rsid w:val="00932AC0"/>
    <w:rsid w:val="00985051"/>
    <w:rsid w:val="00996F1A"/>
    <w:rsid w:val="009D1A00"/>
    <w:rsid w:val="00A4034F"/>
    <w:rsid w:val="00A716F5"/>
    <w:rsid w:val="00BC01AF"/>
    <w:rsid w:val="00BF1B1D"/>
    <w:rsid w:val="00C55096"/>
    <w:rsid w:val="00CE311F"/>
    <w:rsid w:val="00D47289"/>
    <w:rsid w:val="00E10EA6"/>
    <w:rsid w:val="00E92C11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8D5F4-4BF6-40F4-893B-2C71A8E5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803"/>
  </w:style>
  <w:style w:type="paragraph" w:styleId="a7">
    <w:name w:val="footer"/>
    <w:basedOn w:val="a"/>
    <w:link w:val="a8"/>
    <w:uiPriority w:val="99"/>
    <w:unhideWhenUsed/>
    <w:rsid w:val="0086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803"/>
  </w:style>
  <w:style w:type="character" w:styleId="a9">
    <w:name w:val="Hyperlink"/>
    <w:basedOn w:val="a0"/>
    <w:uiPriority w:val="99"/>
    <w:unhideWhenUsed/>
    <w:rsid w:val="00865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2012-10-14T15:56:00Z</cp:lastPrinted>
  <dcterms:created xsi:type="dcterms:W3CDTF">2012-11-27T04:31:00Z</dcterms:created>
  <dcterms:modified xsi:type="dcterms:W3CDTF">2015-03-07T13:53:00Z</dcterms:modified>
</cp:coreProperties>
</file>